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A6" w:rsidRDefault="00BA17B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0A6" w:rsidRPr="00BA17B5" w:rsidRDefault="00BA17B5">
      <w:pPr>
        <w:spacing w:after="0"/>
        <w:rPr>
          <w:lang w:val="ru-RU"/>
        </w:rPr>
      </w:pPr>
      <w:r w:rsidRPr="00BA17B5">
        <w:rPr>
          <w:b/>
          <w:color w:val="000000"/>
          <w:lang w:val="ru-RU"/>
        </w:rPr>
        <w:t>Об утверждении Типовых правил деятельности видов организаций технического и профессионального, послесреднего образования</w:t>
      </w:r>
    </w:p>
    <w:p w:rsidR="00C830A6" w:rsidRPr="00BA17B5" w:rsidRDefault="00BA17B5">
      <w:pPr>
        <w:spacing w:after="0"/>
        <w:rPr>
          <w:lang w:val="ru-RU"/>
        </w:rPr>
      </w:pPr>
      <w:r w:rsidRPr="00BA17B5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11 сентября 2013 года № 369. Зарегистрирован в Министерстве юстиции </w:t>
      </w:r>
      <w:r w:rsidRPr="00BA17B5">
        <w:rPr>
          <w:color w:val="000000"/>
          <w:sz w:val="20"/>
          <w:lang w:val="ru-RU"/>
        </w:rPr>
        <w:t>Республики Казахстан 18 октября 2013 года № 8828</w:t>
      </w:r>
    </w:p>
    <w:p w:rsidR="00C830A6" w:rsidRPr="00BA17B5" w:rsidRDefault="00BA17B5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В целях реализации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 xml:space="preserve">подпункта 44-5) статьи 5 Закона Республики Казахстан от 27 июля 2007 года «Об образовании» </w:t>
      </w:r>
      <w:r w:rsidRPr="00BA17B5">
        <w:rPr>
          <w:b/>
          <w:color w:val="000000"/>
          <w:sz w:val="20"/>
          <w:lang w:val="ru-RU"/>
        </w:rPr>
        <w:t>ПРИКАЗЫВАЮ: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1.</w:t>
      </w:r>
      <w:proofErr w:type="gramEnd"/>
      <w:r w:rsidRPr="00BA17B5">
        <w:rPr>
          <w:color w:val="000000"/>
          <w:sz w:val="20"/>
          <w:lang w:val="ru-RU"/>
        </w:rPr>
        <w:t xml:space="preserve"> Утвердить прилагаемые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Типовые правила деятельности видов организаций т</w:t>
      </w:r>
      <w:r w:rsidRPr="00BA17B5">
        <w:rPr>
          <w:color w:val="000000"/>
          <w:sz w:val="20"/>
          <w:lang w:val="ru-RU"/>
        </w:rPr>
        <w:t>ехнического и профессионального, послесреднего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2. </w:t>
      </w:r>
      <w:proofErr w:type="gramStart"/>
      <w:r w:rsidRPr="00BA17B5">
        <w:rPr>
          <w:color w:val="000000"/>
          <w:sz w:val="20"/>
          <w:lang w:val="ru-RU"/>
        </w:rPr>
        <w:t>Департаменту технического и профессионального образования (Борибеков К.К.) обеспечить: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в установленном порядке государственную регистрацию настоящего приказа в Министерстве юстиц</w:t>
      </w:r>
      <w:r w:rsidRPr="00BA17B5">
        <w:rPr>
          <w:color w:val="000000"/>
          <w:sz w:val="20"/>
          <w:lang w:val="ru-RU"/>
        </w:rPr>
        <w:t>ии Республики Казахстан;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образования и науки Республики Казахстан;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доведение настоящ</w:t>
      </w:r>
      <w:r w:rsidRPr="00BA17B5">
        <w:rPr>
          <w:color w:val="000000"/>
          <w:sz w:val="20"/>
          <w:lang w:val="ru-RU"/>
        </w:rPr>
        <w:t>его приказа до сведения организаций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3.</w:t>
      </w:r>
      <w:proofErr w:type="gramEnd"/>
      <w:r w:rsidRPr="00BA17B5">
        <w:rPr>
          <w:color w:val="000000"/>
          <w:sz w:val="20"/>
          <w:lang w:val="ru-RU"/>
        </w:rPr>
        <w:t xml:space="preserve"> Контроль за исполнением данного приказа возложить на </w:t>
      </w:r>
      <w:proofErr w:type="gramStart"/>
      <w:r w:rsidRPr="00BA17B5">
        <w:rPr>
          <w:color w:val="000000"/>
          <w:sz w:val="20"/>
          <w:lang w:val="ru-RU"/>
        </w:rPr>
        <w:t>вице-министра</w:t>
      </w:r>
      <w:proofErr w:type="gramEnd"/>
      <w:r w:rsidRPr="00BA17B5">
        <w:rPr>
          <w:color w:val="000000"/>
          <w:sz w:val="20"/>
          <w:lang w:val="ru-RU"/>
        </w:rPr>
        <w:t xml:space="preserve"> образования и науки Абенова М.А.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со дня его перв</w:t>
      </w:r>
      <w:r w:rsidRPr="00BA17B5">
        <w:rPr>
          <w:color w:val="000000"/>
          <w:sz w:val="20"/>
          <w:lang w:val="ru-RU"/>
        </w:rPr>
        <w:t>ого официального опубликования.</w:t>
      </w:r>
    </w:p>
    <w:bookmarkEnd w:id="0"/>
    <w:p w:rsidR="00C830A6" w:rsidRPr="00BA17B5" w:rsidRDefault="00BA17B5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BA17B5">
        <w:rPr>
          <w:i/>
          <w:color w:val="000000"/>
          <w:sz w:val="20"/>
          <w:lang w:val="ru-RU"/>
        </w:rPr>
        <w:t xml:space="preserve"> Министр</w:t>
      </w:r>
      <w:r>
        <w:rPr>
          <w:i/>
          <w:color w:val="000000"/>
          <w:sz w:val="20"/>
        </w:rPr>
        <w:t>                                   </w:t>
      </w:r>
      <w:r w:rsidRPr="00BA17B5">
        <w:rPr>
          <w:i/>
          <w:color w:val="000000"/>
          <w:sz w:val="20"/>
          <w:lang w:val="ru-RU"/>
        </w:rPr>
        <w:t xml:space="preserve"> А. Саринжипов</w:t>
      </w:r>
    </w:p>
    <w:p w:rsidR="00C830A6" w:rsidRPr="00BA17B5" w:rsidRDefault="00BA17B5">
      <w:pPr>
        <w:spacing w:after="0"/>
        <w:jc w:val="right"/>
        <w:rPr>
          <w:lang w:val="ru-RU"/>
        </w:rPr>
      </w:pPr>
      <w:bookmarkStart w:id="1" w:name="z9"/>
      <w:r w:rsidRPr="00BA17B5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 </w:t>
      </w:r>
      <w:r w:rsidRPr="00BA17B5">
        <w:rPr>
          <w:color w:val="000000"/>
          <w:sz w:val="20"/>
          <w:lang w:val="ru-RU"/>
        </w:rPr>
        <w:t xml:space="preserve"> </w:t>
      </w:r>
      <w:r w:rsidRPr="00BA17B5">
        <w:rPr>
          <w:lang w:val="ru-RU"/>
        </w:rPr>
        <w:br/>
      </w:r>
      <w:r w:rsidRPr="00BA17B5">
        <w:rPr>
          <w:color w:val="000000"/>
          <w:sz w:val="20"/>
          <w:lang w:val="ru-RU"/>
        </w:rPr>
        <w:t xml:space="preserve"> приказом Министра</w:t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r w:rsidRPr="00BA17B5">
        <w:rPr>
          <w:lang w:val="ru-RU"/>
        </w:rPr>
        <w:br/>
      </w:r>
      <w:r w:rsidRPr="00BA17B5">
        <w:rPr>
          <w:color w:val="000000"/>
          <w:sz w:val="20"/>
          <w:lang w:val="ru-RU"/>
        </w:rPr>
        <w:t xml:space="preserve"> образования и науки</w:t>
      </w:r>
      <w:r>
        <w:rPr>
          <w:color w:val="000000"/>
          <w:sz w:val="20"/>
        </w:rPr>
        <w:t>    </w:t>
      </w:r>
      <w:r w:rsidRPr="00BA17B5">
        <w:rPr>
          <w:color w:val="000000"/>
          <w:sz w:val="20"/>
          <w:lang w:val="ru-RU"/>
        </w:rPr>
        <w:t xml:space="preserve"> </w:t>
      </w:r>
      <w:r w:rsidRPr="00BA17B5">
        <w:rPr>
          <w:lang w:val="ru-RU"/>
        </w:rPr>
        <w:br/>
      </w:r>
      <w:r w:rsidRPr="00BA17B5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BA17B5">
        <w:rPr>
          <w:color w:val="000000"/>
          <w:sz w:val="20"/>
          <w:lang w:val="ru-RU"/>
        </w:rPr>
        <w:t xml:space="preserve"> </w:t>
      </w:r>
      <w:r w:rsidRPr="00BA17B5">
        <w:rPr>
          <w:lang w:val="ru-RU"/>
        </w:rPr>
        <w:br/>
      </w:r>
      <w:r w:rsidRPr="00BA17B5">
        <w:rPr>
          <w:color w:val="000000"/>
          <w:sz w:val="20"/>
          <w:lang w:val="ru-RU"/>
        </w:rPr>
        <w:t>от 11 сентября 2013 года № 369</w:t>
      </w:r>
    </w:p>
    <w:p w:rsidR="00C830A6" w:rsidRPr="00BA17B5" w:rsidRDefault="00BA17B5">
      <w:pPr>
        <w:spacing w:after="0"/>
        <w:rPr>
          <w:lang w:val="ru-RU"/>
        </w:rPr>
      </w:pPr>
      <w:bookmarkStart w:id="2" w:name="z10"/>
      <w:bookmarkEnd w:id="1"/>
      <w:r w:rsidRPr="00BA17B5">
        <w:rPr>
          <w:b/>
          <w:color w:val="000000"/>
          <w:lang w:val="ru-RU"/>
        </w:rPr>
        <w:t xml:space="preserve">   Типовые правила деятельнос</w:t>
      </w:r>
      <w:r w:rsidRPr="00BA17B5">
        <w:rPr>
          <w:b/>
          <w:color w:val="000000"/>
          <w:lang w:val="ru-RU"/>
        </w:rPr>
        <w:t>ти видов организаций технического и</w:t>
      </w:r>
      <w:r w:rsidRPr="00BA17B5">
        <w:rPr>
          <w:lang w:val="ru-RU"/>
        </w:rPr>
        <w:br/>
      </w:r>
      <w:r w:rsidRPr="00BA17B5">
        <w:rPr>
          <w:b/>
          <w:color w:val="000000"/>
          <w:lang w:val="ru-RU"/>
        </w:rPr>
        <w:t xml:space="preserve"> профессионального, послесреднего образования </w:t>
      </w:r>
    </w:p>
    <w:p w:rsidR="00C830A6" w:rsidRPr="00BA17B5" w:rsidRDefault="00BA17B5">
      <w:pPr>
        <w:spacing w:after="0"/>
        <w:rPr>
          <w:lang w:val="ru-RU"/>
        </w:rPr>
      </w:pPr>
      <w:bookmarkStart w:id="3" w:name="z11"/>
      <w:bookmarkEnd w:id="2"/>
      <w:r w:rsidRPr="00BA17B5">
        <w:rPr>
          <w:b/>
          <w:color w:val="000000"/>
          <w:lang w:val="ru-RU"/>
        </w:rPr>
        <w:t xml:space="preserve">   1. Общие положения</w:t>
      </w:r>
    </w:p>
    <w:p w:rsidR="00C830A6" w:rsidRPr="00BA17B5" w:rsidRDefault="00BA17B5">
      <w:pPr>
        <w:spacing w:after="0"/>
        <w:rPr>
          <w:lang w:val="ru-RU"/>
        </w:rPr>
      </w:pPr>
      <w:bookmarkStart w:id="4" w:name="z12"/>
      <w:bookmarkEnd w:id="3"/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1. </w:t>
      </w:r>
      <w:proofErr w:type="gramStart"/>
      <w:r w:rsidRPr="00BA17B5">
        <w:rPr>
          <w:color w:val="000000"/>
          <w:sz w:val="20"/>
          <w:lang w:val="ru-RU"/>
        </w:rPr>
        <w:t>Настоящие Типовые правила деятельности видов организаций технического и профессионального, послесреднего образования (далее - Типовые правила)</w:t>
      </w:r>
      <w:r w:rsidRPr="00BA17B5">
        <w:rPr>
          <w:color w:val="000000"/>
          <w:sz w:val="20"/>
          <w:lang w:val="ru-RU"/>
        </w:rPr>
        <w:t xml:space="preserve"> разработаны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подпунктом 44-5) статьи 5 Закона Республики Казахстан от 27 июля 2007 года «Об образовании»,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постановлением Правительства Республики Казахстан от 17 мая 2013 года № 499 «Об утверждении Типовых правил деятельности организаций о</w:t>
      </w:r>
      <w:r w:rsidRPr="00BA17B5">
        <w:rPr>
          <w:color w:val="000000"/>
          <w:sz w:val="20"/>
          <w:lang w:val="ru-RU"/>
        </w:rPr>
        <w:t>бразования соответствующих типов, в том числе Типовых правил организаций образования, реализующих дополнительные</w:t>
      </w:r>
      <w:proofErr w:type="gramEnd"/>
      <w:r w:rsidRPr="00BA17B5">
        <w:rPr>
          <w:color w:val="000000"/>
          <w:sz w:val="20"/>
          <w:lang w:val="ru-RU"/>
        </w:rPr>
        <w:t xml:space="preserve"> образовательные программы для детей».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2. Типовые правила определяют порядок деятельности организаций технического и профессионального, по</w:t>
      </w:r>
      <w:r w:rsidRPr="00BA17B5">
        <w:rPr>
          <w:color w:val="000000"/>
          <w:sz w:val="20"/>
          <w:lang w:val="ru-RU"/>
        </w:rPr>
        <w:t>слесреднего образования независимо от форм собственности и ведомственной подчиненности.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3. Организациями технического и профессионального, послесреднего образования являются юридические лица, которые реализуют одну или несколько образовательных прогр</w:t>
      </w:r>
      <w:r w:rsidRPr="00BA17B5">
        <w:rPr>
          <w:color w:val="000000"/>
          <w:sz w:val="20"/>
          <w:lang w:val="ru-RU"/>
        </w:rPr>
        <w:t>амм и обеспечивают образование и воспитание обучающихся.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3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BA17B5">
        <w:rPr>
          <w:color w:val="FF0000"/>
          <w:sz w:val="20"/>
          <w:lang w:val="ru-RU"/>
        </w:rPr>
        <w:t>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4. </w:t>
      </w:r>
      <w:proofErr w:type="gramStart"/>
      <w:r w:rsidRPr="00BA17B5">
        <w:rPr>
          <w:color w:val="000000"/>
          <w:sz w:val="20"/>
          <w:lang w:val="ru-RU"/>
        </w:rPr>
        <w:t>Основными задачами организации технического и профессионального, послесреднего образования являются:</w:t>
      </w:r>
      <w:r w:rsidRPr="00BA17B5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1) создание необходимых условий для получения качественного образования, направленных на формирование, развитие и профессиональное ст</w:t>
      </w:r>
      <w:r w:rsidRPr="00BA17B5">
        <w:rPr>
          <w:color w:val="000000"/>
          <w:sz w:val="20"/>
          <w:lang w:val="ru-RU"/>
        </w:rPr>
        <w:t>ановление личности на основе национальных и общечеловеческих ценностей, достижений науки и практики;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обеспечение профессиональной ориентационной работы с обучающимися;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обеспечение взаимосвязи между теоретическим и производственным обучени</w:t>
      </w:r>
      <w:r w:rsidRPr="00BA17B5">
        <w:rPr>
          <w:color w:val="000000"/>
          <w:sz w:val="20"/>
          <w:lang w:val="ru-RU"/>
        </w:rPr>
        <w:t>ем в соответствии с потребностями рынка труда;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внедрение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интеграция образовательных програ</w:t>
      </w:r>
      <w:r w:rsidRPr="00BA17B5">
        <w:rPr>
          <w:color w:val="000000"/>
          <w:sz w:val="20"/>
          <w:lang w:val="ru-RU"/>
        </w:rPr>
        <w:t>мм по техническому и профессиональному, послесреднему образованию с производством.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5. К видам организаций технического и профессионального образования относятся: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колледж;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училище;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учебный центр профессиональной подготовки;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колледж для детей с ограниченными возможностями;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учебный центр профессиональной подготовки при исправительном учреждении;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колледж при исправительном учреждении;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7) военно-технический колледж.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6. К видам организаций по</w:t>
      </w:r>
      <w:r w:rsidRPr="00BA17B5">
        <w:rPr>
          <w:color w:val="000000"/>
          <w:sz w:val="20"/>
          <w:lang w:val="ru-RU"/>
        </w:rPr>
        <w:t>слесреднего образования относятся: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колледж;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высший колледж;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училище.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6 с изменением, внесенным приказом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</w:t>
      </w:r>
      <w:r w:rsidRPr="00BA17B5">
        <w:rPr>
          <w:color w:val="FF0000"/>
          <w:sz w:val="20"/>
          <w:lang w:val="ru-RU"/>
        </w:rPr>
        <w:t>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7. Языковая политика организаций технического и профессионального, послесреднего образования осуществляется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Конституцией Республики Казахстан 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 xml:space="preserve">Законом Республики Казахстан </w:t>
      </w:r>
      <w:r w:rsidRPr="00BA17B5">
        <w:rPr>
          <w:color w:val="000000"/>
          <w:sz w:val="20"/>
          <w:lang w:val="ru-RU"/>
        </w:rPr>
        <w:t>«О языках».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8. В настоящих Типовых правилах используются следующие понятия: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колледж – учебное заведение, реализующее образовательные программы общего среднего и технического и профессионального или послесреднего образования (далее - Колледж)</w:t>
      </w:r>
      <w:r w:rsidRPr="00BA17B5">
        <w:rPr>
          <w:color w:val="000000"/>
          <w:sz w:val="20"/>
          <w:lang w:val="ru-RU"/>
        </w:rPr>
        <w:t>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 xml:space="preserve">2) колледж для детей с ограниченными возможностями – это учебное заведение, реализующее учебные программы общего среднего и технического и профессионального образования или послесреднего образования для детей с ограниченными возможностями из числа </w:t>
      </w:r>
      <w:r w:rsidRPr="00BA17B5">
        <w:rPr>
          <w:color w:val="000000"/>
          <w:sz w:val="20"/>
          <w:lang w:val="ru-RU"/>
        </w:rPr>
        <w:t xml:space="preserve">инвалидов </w:t>
      </w:r>
      <w:r>
        <w:rPr>
          <w:color w:val="000000"/>
          <w:sz w:val="20"/>
        </w:rPr>
        <w:t>I</w:t>
      </w:r>
      <w:r w:rsidRPr="00BA17B5">
        <w:rPr>
          <w:color w:val="000000"/>
          <w:sz w:val="20"/>
          <w:lang w:val="ru-RU"/>
        </w:rPr>
        <w:t xml:space="preserve"> и </w:t>
      </w:r>
      <w:r>
        <w:rPr>
          <w:color w:val="000000"/>
          <w:sz w:val="20"/>
        </w:rPr>
        <w:t>II</w:t>
      </w:r>
      <w:r w:rsidRPr="00BA17B5">
        <w:rPr>
          <w:color w:val="000000"/>
          <w:sz w:val="20"/>
          <w:lang w:val="ru-RU"/>
        </w:rPr>
        <w:t xml:space="preserve"> групп, инвалидов с детства, детей-инвалидов;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высший колледж (далее - ВК) -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уч</w:t>
      </w:r>
      <w:r w:rsidRPr="00BA17B5">
        <w:rPr>
          <w:color w:val="000000"/>
          <w:sz w:val="20"/>
          <w:lang w:val="ru-RU"/>
        </w:rPr>
        <w:t>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 и искусства.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8 в редакции приказа и.о. Министра обра</w:t>
      </w:r>
      <w:r w:rsidRPr="00BA17B5">
        <w:rPr>
          <w:color w:val="FF0000"/>
          <w:sz w:val="20"/>
          <w:lang w:val="ru-RU"/>
        </w:rPr>
        <w:t xml:space="preserve">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830A6" w:rsidRPr="00BA17B5" w:rsidRDefault="00BA17B5">
      <w:pPr>
        <w:spacing w:after="0"/>
        <w:rPr>
          <w:lang w:val="ru-RU"/>
        </w:rPr>
      </w:pPr>
      <w:bookmarkStart w:id="5" w:name="z39"/>
      <w:bookmarkEnd w:id="4"/>
      <w:r w:rsidRPr="00BA17B5">
        <w:rPr>
          <w:b/>
          <w:color w:val="000000"/>
          <w:lang w:val="ru-RU"/>
        </w:rPr>
        <w:t xml:space="preserve">   2. Порядок деятельности видов организаций технического и</w:t>
      </w:r>
      <w:r w:rsidRPr="00BA17B5">
        <w:rPr>
          <w:lang w:val="ru-RU"/>
        </w:rPr>
        <w:br/>
      </w:r>
      <w:r w:rsidRPr="00BA17B5">
        <w:rPr>
          <w:b/>
          <w:color w:val="000000"/>
          <w:lang w:val="ru-RU"/>
        </w:rPr>
        <w:t>профессионального, послесреднего образования</w:t>
      </w:r>
    </w:p>
    <w:p w:rsidR="00C830A6" w:rsidRPr="00BA17B5" w:rsidRDefault="00BA17B5">
      <w:pPr>
        <w:spacing w:after="0"/>
        <w:rPr>
          <w:lang w:val="ru-RU"/>
        </w:rPr>
      </w:pPr>
      <w:bookmarkStart w:id="6" w:name="z40"/>
      <w:bookmarkEnd w:id="5"/>
      <w:r w:rsidRPr="00BA17B5">
        <w:rPr>
          <w:b/>
          <w:color w:val="000000"/>
          <w:lang w:val="ru-RU"/>
        </w:rPr>
        <w:t xml:space="preserve">   П</w:t>
      </w:r>
      <w:r w:rsidRPr="00BA17B5">
        <w:rPr>
          <w:b/>
          <w:color w:val="000000"/>
          <w:lang w:val="ru-RU"/>
        </w:rPr>
        <w:t>араграф 1. Колледж (колледж для детей с ограниченными</w:t>
      </w:r>
      <w:r w:rsidRPr="00BA17B5">
        <w:rPr>
          <w:lang w:val="ru-RU"/>
        </w:rPr>
        <w:br/>
      </w:r>
      <w:r w:rsidRPr="00BA17B5">
        <w:rPr>
          <w:b/>
          <w:color w:val="000000"/>
          <w:lang w:val="ru-RU"/>
        </w:rPr>
        <w:t>возможностями)</w:t>
      </w:r>
    </w:p>
    <w:p w:rsidR="00C830A6" w:rsidRPr="00BA17B5" w:rsidRDefault="00BA17B5">
      <w:pPr>
        <w:spacing w:after="0"/>
        <w:rPr>
          <w:lang w:val="ru-RU"/>
        </w:rPr>
      </w:pPr>
      <w:bookmarkStart w:id="7" w:name="z41"/>
      <w:bookmarkEnd w:id="6"/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9. Колледж осуществляют свою деятельность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Конституцией,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законами Республики Казахстан, а также настоящими Типовыми правилами.</w:t>
      </w:r>
      <w:r w:rsidRPr="00BA17B5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10. Колледжи самостоятельны в фо</w:t>
      </w:r>
      <w:r w:rsidRPr="00BA17B5">
        <w:rPr>
          <w:color w:val="000000"/>
          <w:sz w:val="20"/>
          <w:lang w:val="ru-RU"/>
        </w:rPr>
        <w:t>рмировании своей структуры и в организации учебно-воспитательного процесса, подборе и расстановке кадров, учебно-методической, финансово–хозяйственной деятельности.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11. В зависимости от содержания образовательных программ с учетом потребностей и возм</w:t>
      </w:r>
      <w:r w:rsidRPr="00BA17B5">
        <w:rPr>
          <w:color w:val="000000"/>
          <w:sz w:val="20"/>
          <w:lang w:val="ru-RU"/>
        </w:rPr>
        <w:t>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очной, вечерней, заочной форме (кроме отдельных профессий и специальностей, получение которых в заоч</w:t>
      </w:r>
      <w:r w:rsidRPr="00BA17B5">
        <w:rPr>
          <w:color w:val="000000"/>
          <w:sz w:val="20"/>
          <w:lang w:val="ru-RU"/>
        </w:rPr>
        <w:t>ной, вечерней форме не допускается).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11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12. Ко</w:t>
      </w:r>
      <w:r w:rsidRPr="00BA17B5">
        <w:rPr>
          <w:color w:val="000000"/>
          <w:sz w:val="20"/>
          <w:lang w:val="ru-RU"/>
        </w:rPr>
        <w:t>лледжи самостоятельны в выборе и порядке использования новых форм, методик и технологий обучения.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13. Учет учебной работы в колледжах осуществляется путем ведения журналов учета теоретического и производственного обучения и табелей учета выполнения у</w:t>
      </w:r>
      <w:r w:rsidRPr="00BA17B5">
        <w:rPr>
          <w:color w:val="000000"/>
          <w:sz w:val="20"/>
          <w:lang w:val="ru-RU"/>
        </w:rPr>
        <w:t>чебных программ в учебных часах.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14. Для граждан, имеющих техническое и профессиональное, послесреднее образование или высшее образование для </w:t>
      </w:r>
      <w:proofErr w:type="gramStart"/>
      <w:r w:rsidRPr="00BA17B5">
        <w:rPr>
          <w:color w:val="000000"/>
          <w:sz w:val="20"/>
          <w:lang w:val="ru-RU"/>
        </w:rPr>
        <w:t>обучения по</w:t>
      </w:r>
      <w:proofErr w:type="gramEnd"/>
      <w:r w:rsidRPr="00BA17B5">
        <w:rPr>
          <w:color w:val="000000"/>
          <w:sz w:val="20"/>
          <w:lang w:val="ru-RU"/>
        </w:rPr>
        <w:t xml:space="preserve"> сокращенной программе, форма сдачи вступительных экзаменов устанавливается организацией образова</w:t>
      </w:r>
      <w:r w:rsidRPr="00BA17B5">
        <w:rPr>
          <w:color w:val="000000"/>
          <w:sz w:val="20"/>
          <w:lang w:val="ru-RU"/>
        </w:rPr>
        <w:t>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15. К </w:t>
      </w:r>
      <w:proofErr w:type="gramStart"/>
      <w:r w:rsidRPr="00BA17B5">
        <w:rPr>
          <w:color w:val="000000"/>
          <w:sz w:val="20"/>
          <w:lang w:val="ru-RU"/>
        </w:rPr>
        <w:t>обучающимся</w:t>
      </w:r>
      <w:proofErr w:type="gramEnd"/>
      <w:r w:rsidRPr="00BA17B5">
        <w:rPr>
          <w:color w:val="000000"/>
          <w:sz w:val="20"/>
          <w:lang w:val="ru-RU"/>
        </w:rPr>
        <w:t xml:space="preserve"> колледжа относятся студенты (курсанты) и слушатели.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16. Права и обязанности обучающихся, педагогических работников в колледже определяются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законодательством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Республики Казахстан в области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17. </w:t>
      </w:r>
      <w:proofErr w:type="gramStart"/>
      <w:r w:rsidRPr="00BA17B5">
        <w:rPr>
          <w:color w:val="000000"/>
          <w:sz w:val="20"/>
          <w:lang w:val="ru-RU"/>
        </w:rPr>
        <w:t>Текущий ко</w:t>
      </w:r>
      <w:r w:rsidRPr="00BA17B5">
        <w:rPr>
          <w:color w:val="000000"/>
          <w:sz w:val="20"/>
          <w:lang w:val="ru-RU"/>
        </w:rPr>
        <w:t>нтроль успеваемости, промежуточная и итоговая аттестация обучающихся осуществляется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Типовыми правилами проведения текущего контроля успеваемости, промежуточной и итоговой аттестации обучающихся, утвержденными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 xml:space="preserve">приказом Министра образования </w:t>
      </w:r>
      <w:r w:rsidRPr="00BA17B5">
        <w:rPr>
          <w:color w:val="000000"/>
          <w:sz w:val="20"/>
          <w:lang w:val="ru-RU"/>
        </w:rPr>
        <w:t>и науки Республики Казахстан от 18 марта 2008 года № 125 (Зарегистрирован в Реестре государственной регистрации нормативных правовых актов № 5191) (далее - Типовыми правилами проведения текущего контроля).</w:t>
      </w:r>
      <w:proofErr w:type="gramEnd"/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Для обучающихся, имеющие по результатам промежуточ</w:t>
      </w:r>
      <w:r w:rsidRPr="00BA17B5">
        <w:rPr>
          <w:color w:val="000000"/>
          <w:sz w:val="20"/>
          <w:lang w:val="ru-RU"/>
        </w:rPr>
        <w:t>ной аттестации не более 2-х удовлетворительных оценок «3», допускается пересдача экзамена на более высокий уровень оценки.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18.</w:t>
      </w:r>
      <w:proofErr w:type="gramEnd"/>
      <w:r w:rsidRPr="00BA17B5">
        <w:rPr>
          <w:color w:val="000000"/>
          <w:sz w:val="20"/>
          <w:lang w:val="ru-RU"/>
        </w:rPr>
        <w:t xml:space="preserve"> В колледжах, независимо от форм собственности и ведомственной подчиненности, учебный год начинается и заканчивается согласн</w:t>
      </w:r>
      <w:r w:rsidRPr="00BA17B5">
        <w:rPr>
          <w:color w:val="000000"/>
          <w:sz w:val="20"/>
          <w:lang w:val="ru-RU"/>
        </w:rPr>
        <w:t>о графику учебного процесса.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Расписание занятий в кол</w:t>
      </w:r>
      <w:r w:rsidRPr="00BA17B5">
        <w:rPr>
          <w:color w:val="000000"/>
          <w:sz w:val="20"/>
          <w:lang w:val="ru-RU"/>
        </w:rPr>
        <w:t>леджах составляется в соответствии с графиком учебного процесса и рабочими учебными планами.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</w:t>
      </w:r>
      <w:r w:rsidRPr="00BA17B5">
        <w:rPr>
          <w:color w:val="000000"/>
          <w:sz w:val="20"/>
          <w:lang w:val="ru-RU"/>
        </w:rPr>
        <w:t>м 10 минут после 2-х академических часов.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Для питания и активного </w:t>
      </w:r>
      <w:proofErr w:type="gramStart"/>
      <w:r w:rsidRPr="00BA17B5">
        <w:rPr>
          <w:color w:val="000000"/>
          <w:sz w:val="20"/>
          <w:lang w:val="ru-RU"/>
        </w:rPr>
        <w:t>отдыха</w:t>
      </w:r>
      <w:proofErr w:type="gramEnd"/>
      <w:r w:rsidRPr="00BA17B5">
        <w:rPr>
          <w:color w:val="000000"/>
          <w:sz w:val="20"/>
          <w:lang w:val="ru-RU"/>
        </w:rPr>
        <w:t xml:space="preserve"> обучающихся после 2-х спаренных занятий предусматривается перерыв длительностью не менее 15 минут.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19. В колледжах учебные занятия проводятся в виде уроков, лекций, семина</w:t>
      </w:r>
      <w:r w:rsidRPr="00BA17B5">
        <w:rPr>
          <w:color w:val="000000"/>
          <w:sz w:val="20"/>
          <w:lang w:val="ru-RU"/>
        </w:rPr>
        <w:t>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работ, в том числе реальных проектов, и других форм учебных занятий.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20. Для организации и прове</w:t>
      </w:r>
      <w:r w:rsidRPr="00BA17B5">
        <w:rPr>
          <w:color w:val="000000"/>
          <w:sz w:val="20"/>
          <w:lang w:val="ru-RU"/>
        </w:rPr>
        <w:t xml:space="preserve">дения учебных занятий с </w:t>
      </w:r>
      <w:proofErr w:type="gramStart"/>
      <w:r w:rsidRPr="00BA17B5">
        <w:rPr>
          <w:color w:val="000000"/>
          <w:sz w:val="20"/>
          <w:lang w:val="ru-RU"/>
        </w:rPr>
        <w:t>обучающимися</w:t>
      </w:r>
      <w:proofErr w:type="gramEnd"/>
      <w:r w:rsidRPr="00BA17B5">
        <w:rPr>
          <w:color w:val="000000"/>
          <w:sz w:val="20"/>
          <w:lang w:val="ru-RU"/>
        </w:rPr>
        <w:t xml:space="preserve"> в организациях технического и профессионального образования создаются учебные группы.</w:t>
      </w:r>
      <w:r w:rsidRPr="00BA17B5">
        <w:rPr>
          <w:lang w:val="ru-RU"/>
        </w:rPr>
        <w:br/>
      </w:r>
      <w:r w:rsidRPr="00BA17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21. Учебные группы в учебных заведениях технического и профессионального образования комплектуются по специальностям численнос</w:t>
      </w:r>
      <w:r w:rsidRPr="00BA17B5">
        <w:rPr>
          <w:color w:val="000000"/>
          <w:sz w:val="20"/>
          <w:lang w:val="ru-RU"/>
        </w:rPr>
        <w:t xml:space="preserve">тью не более 25 человек (по военным специальностям до 30 человек) при очной форме обучения, не менее 15 человек </w:t>
      </w:r>
      <w:proofErr w:type="gramStart"/>
      <w:r w:rsidRPr="00BA17B5">
        <w:rPr>
          <w:color w:val="000000"/>
          <w:sz w:val="20"/>
          <w:lang w:val="ru-RU"/>
        </w:rPr>
        <w:t>при</w:t>
      </w:r>
      <w:proofErr w:type="gramEnd"/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заочной</w:t>
      </w:r>
      <w:proofErr w:type="gramEnd"/>
      <w:r w:rsidRPr="00BA17B5">
        <w:rPr>
          <w:color w:val="000000"/>
          <w:sz w:val="20"/>
          <w:lang w:val="ru-RU"/>
        </w:rPr>
        <w:t xml:space="preserve">, </w:t>
      </w:r>
      <w:r w:rsidRPr="00BA17B5">
        <w:rPr>
          <w:color w:val="000000"/>
          <w:sz w:val="20"/>
          <w:lang w:val="ru-RU"/>
        </w:rPr>
        <w:lastRenderedPageBreak/>
        <w:t xml:space="preserve">вечерней формах обучения. 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Исходя из специфики профиля профессии или специальности, в организациях технического и профессиона</w:t>
      </w:r>
      <w:r w:rsidRPr="00BA17B5">
        <w:rPr>
          <w:color w:val="000000"/>
          <w:sz w:val="20"/>
          <w:lang w:val="ru-RU"/>
        </w:rPr>
        <w:t xml:space="preserve">льного образования с </w:t>
      </w:r>
      <w:proofErr w:type="gramStart"/>
      <w:r w:rsidRPr="00BA17B5">
        <w:rPr>
          <w:color w:val="000000"/>
          <w:sz w:val="20"/>
          <w:lang w:val="ru-RU"/>
        </w:rPr>
        <w:t>обучающимися</w:t>
      </w:r>
      <w:proofErr w:type="gramEnd"/>
      <w:r w:rsidRPr="00BA17B5">
        <w:rPr>
          <w:color w:val="000000"/>
          <w:sz w:val="20"/>
          <w:lang w:val="ru-RU"/>
        </w:rPr>
        <w:t xml:space="preserve"> проводятся индивидуальные занятия.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22. </w:t>
      </w:r>
      <w:proofErr w:type="gramStart"/>
      <w:r w:rsidRPr="00BA17B5">
        <w:rPr>
          <w:color w:val="000000"/>
          <w:sz w:val="20"/>
          <w:shd w:val="clear" w:color="auto" w:fill="FFFF00"/>
          <w:lang w:val="ru-RU"/>
        </w:rPr>
        <w:t>При проведении лабораторных работ, практических занятий, в том числе по физическому воспитанию и занятий по отдельным предметам, производственного обучения в мастерских (на учеб</w:t>
      </w:r>
      <w:r w:rsidRPr="00BA17B5">
        <w:rPr>
          <w:color w:val="000000"/>
          <w:sz w:val="20"/>
          <w:shd w:val="clear" w:color="auto" w:fill="FFFF00"/>
          <w:lang w:val="ru-RU"/>
        </w:rPr>
        <w:t>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</w:t>
      </w:r>
      <w:r w:rsidRPr="00BA17B5">
        <w:rPr>
          <w:color w:val="000000"/>
          <w:sz w:val="20"/>
          <w:shd w:val="clear" w:color="auto" w:fill="FFFF00"/>
          <w:lang w:val="ru-RU"/>
        </w:rPr>
        <w:t>м учебные группы делятся на подгруппы</w:t>
      </w:r>
      <w:proofErr w:type="gramEnd"/>
      <w:r w:rsidRPr="00BA17B5">
        <w:rPr>
          <w:color w:val="000000"/>
          <w:sz w:val="20"/>
          <w:shd w:val="clear" w:color="auto" w:fill="FFFF00"/>
          <w:lang w:val="ru-RU"/>
        </w:rPr>
        <w:t xml:space="preserve"> численностью не более 8 человек.</w:t>
      </w:r>
      <w:r w:rsidRPr="00BA17B5">
        <w:rPr>
          <w:shd w:val="clear" w:color="auto" w:fill="FFFF00"/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23. Участниками образовательного процесса колледжа являются: обучающиеся и родители, педагогические работники и законные представители несовершеннолетних обучающихся.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24. </w:t>
      </w:r>
      <w:r w:rsidRPr="00BA17B5">
        <w:rPr>
          <w:color w:val="000000"/>
          <w:sz w:val="20"/>
          <w:lang w:val="ru-RU"/>
        </w:rPr>
        <w:t>Количество и перечень должностей педагогических работников в колледжах определяется на основе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Типовых штатов работников государственных организаций образования и перечня должностей педагогических работников и приравненных к ним лиц, утвержденных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постановле</w:t>
      </w:r>
      <w:r w:rsidRPr="00BA17B5">
        <w:rPr>
          <w:color w:val="000000"/>
          <w:sz w:val="20"/>
          <w:lang w:val="ru-RU"/>
        </w:rPr>
        <w:t>нием Правительства Республики Казахстан от 30 января 2008 года № 77 (далее - Типовых штатов).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25. Руководство колледжа создает условия для повышения квалификации работников.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26. За успехи в учебной, методической, научной и воспитательной работе</w:t>
      </w:r>
      <w:r w:rsidRPr="00BA17B5">
        <w:rPr>
          <w:color w:val="000000"/>
          <w:sz w:val="20"/>
          <w:lang w:val="ru-RU"/>
        </w:rPr>
        <w:t xml:space="preserve"> и другой деятельности колледжа для работников устанавливаются формы морального и материального поощрения.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27. Замещение должностей педагогических работников колледжей независимо от форм собственности и ведомственной подчиненности осуществляется в по</w:t>
      </w:r>
      <w:r w:rsidRPr="00BA17B5">
        <w:rPr>
          <w:color w:val="000000"/>
          <w:sz w:val="20"/>
          <w:lang w:val="ru-RU"/>
        </w:rPr>
        <w:t>рядке, установленном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законодательством Республики Казахстан в области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28. Для управления учебно-воспитательным процессом в зависимости от профиля подготовки кадров по специальностям в колледжах создаются отделения по группам специальност</w:t>
      </w:r>
      <w:r w:rsidRPr="00BA17B5">
        <w:rPr>
          <w:color w:val="000000"/>
          <w:sz w:val="20"/>
          <w:lang w:val="ru-RU"/>
        </w:rPr>
        <w:t>ей (профессий) и другие структурные подразделения.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Отделения (очное, заочное, вечернее) создаются при подготовке кадров по одной или нескольким родственным специальностям и профессиям.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29. Руководство отделением осуществляется заведующим, назна</w:t>
      </w:r>
      <w:r w:rsidRPr="00BA17B5">
        <w:rPr>
          <w:color w:val="000000"/>
          <w:sz w:val="20"/>
          <w:lang w:val="ru-RU"/>
        </w:rPr>
        <w:t>чаемым руководителем колледжа.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Заведующий отделением обеспечивает: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организацию и непосредственное руководство учебной и воспитательной работой на отделении;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выполнение учебных планов и программ;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организацию учета успеваемос</w:t>
      </w:r>
      <w:r w:rsidRPr="00BA17B5">
        <w:rPr>
          <w:color w:val="000000"/>
          <w:sz w:val="20"/>
          <w:lang w:val="ru-RU"/>
        </w:rPr>
        <w:t>ти обучающихся;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контроль за дисциплиной обучающихся;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контроль за работой обучающихся в период курсового и дипломного проектирования;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участие в работе стипендиальной комиссии (очная форма);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7) учет работы по отделению и пред</w:t>
      </w:r>
      <w:r w:rsidRPr="00BA17B5">
        <w:rPr>
          <w:color w:val="000000"/>
          <w:sz w:val="20"/>
          <w:lang w:val="ru-RU"/>
        </w:rPr>
        <w:t>ставление отчетности.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30.</w:t>
      </w:r>
      <w:proofErr w:type="gramEnd"/>
      <w:r w:rsidRPr="00BA17B5">
        <w:rPr>
          <w:color w:val="000000"/>
          <w:sz w:val="20"/>
          <w:lang w:val="ru-RU"/>
        </w:rPr>
        <w:t xml:space="preserve"> Отделения в колледжах (кроме колледжей Министерства обороны Республики Казахстан) создаются при наличии: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не менее 150 обучающихся по одной или нескольким родственным специальностям и профессиям при очной форме обуче</w:t>
      </w:r>
      <w:r w:rsidRPr="00BA17B5">
        <w:rPr>
          <w:color w:val="000000"/>
          <w:sz w:val="20"/>
          <w:lang w:val="ru-RU"/>
        </w:rPr>
        <w:t>ния;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не менее 100 обучающихся </w:t>
      </w:r>
      <w:proofErr w:type="gramStart"/>
      <w:r w:rsidRPr="00BA17B5">
        <w:rPr>
          <w:color w:val="000000"/>
          <w:sz w:val="20"/>
          <w:lang w:val="ru-RU"/>
        </w:rPr>
        <w:t>при</w:t>
      </w:r>
      <w:proofErr w:type="gramEnd"/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вечерней</w:t>
      </w:r>
      <w:proofErr w:type="gramEnd"/>
      <w:r w:rsidRPr="00BA17B5">
        <w:rPr>
          <w:color w:val="000000"/>
          <w:sz w:val="20"/>
          <w:lang w:val="ru-RU"/>
        </w:rPr>
        <w:t>, заочной формах обучения.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31. В целях обеспечения качественной организации учебно-воспитательного процесса в состав Колледжа входят учебно-консультационные пункты, спортивные базы и сооружения, обще</w:t>
      </w:r>
      <w:r w:rsidRPr="00BA17B5">
        <w:rPr>
          <w:color w:val="000000"/>
          <w:sz w:val="20"/>
          <w:lang w:val="ru-RU"/>
        </w:rPr>
        <w:t>жития, учебно-производственные мастерские, лаборатории, полигоны, учебные хозяйства и другие структурные подразделения, связанные с образовательным процессом.</w:t>
      </w:r>
      <w:r w:rsidRPr="00BA17B5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32. Производственное обучение обучающихся осуществляется в учебно-производственных мастерск</w:t>
      </w:r>
      <w:r w:rsidRPr="00BA17B5">
        <w:rPr>
          <w:color w:val="000000"/>
          <w:sz w:val="20"/>
          <w:lang w:val="ru-RU"/>
        </w:rPr>
        <w:t>их, лабораториях, на полигонах, в учебных хозяйствах колледжей, на ученических местах, предоставляемых работодателями на основе договоров.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Выполнение учебно-производственных работ в соответствии с учебными программами производственного обучения преду</w:t>
      </w:r>
      <w:r w:rsidRPr="00BA17B5">
        <w:rPr>
          <w:color w:val="000000"/>
          <w:sz w:val="20"/>
          <w:lang w:val="ru-RU"/>
        </w:rPr>
        <w:t>сматривает организацию выпуска товаров (работ и услуг).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Колледжи, осуществляющие подготовку кадров по военным специальностям, организуют войсковую стажировку в целях приобретения и совершенствования практических навыков в выполнении обязанностей по д</w:t>
      </w:r>
      <w:r w:rsidRPr="00BA17B5">
        <w:rPr>
          <w:color w:val="000000"/>
          <w:sz w:val="20"/>
          <w:lang w:val="ru-RU"/>
        </w:rPr>
        <w:t>олжностному предназначению обучаемых.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33. Профессиональная практика проводится в учебно-производственных мастерских, лабораториях, на полигонах, в учебных хозяйствах колледжей и предприятиях, организациях, определенных в качестве баз практик на догов</w:t>
      </w:r>
      <w:r w:rsidRPr="00BA17B5">
        <w:rPr>
          <w:color w:val="000000"/>
          <w:sz w:val="20"/>
          <w:lang w:val="ru-RU"/>
        </w:rPr>
        <w:t>орной основе с ними.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Договоры с организациями, являющимися базами практики, заключаются на основе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Типовой формы договора на проведение профессиональной практики обучающихся, утвержденной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приказом Министра образования и науки Республики Казахстан от 2</w:t>
      </w:r>
      <w:r w:rsidRPr="00BA17B5">
        <w:rPr>
          <w:color w:val="000000"/>
          <w:sz w:val="20"/>
          <w:lang w:val="ru-RU"/>
        </w:rPr>
        <w:t>9 ноября 2007 года № 582 (Зарегистрирован в Реестре государственной регистрации нормативных правовых актов № 5053) (далее - Типовой договор).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34.</w:t>
      </w:r>
      <w:proofErr w:type="gramEnd"/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Учебные производственные мастерские являются учебной и производственной базой, обеспечивающей: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</w:t>
      </w:r>
      <w:r w:rsidRPr="00BA17B5">
        <w:rPr>
          <w:color w:val="000000"/>
          <w:sz w:val="20"/>
          <w:lang w:val="ru-RU"/>
        </w:rPr>
        <w:t>сочетание теоретического обучения с производственным трудом;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получение обучающимися профессиональных навыков в соответствии с учебными планами и программами;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организацию выпуска продукции, изготовление инструментов и приспособлений для ма</w:t>
      </w:r>
      <w:r w:rsidRPr="00BA17B5">
        <w:rPr>
          <w:color w:val="000000"/>
          <w:sz w:val="20"/>
          <w:lang w:val="ru-RU"/>
        </w:rPr>
        <w:t>стерских, наглядных пособий и приборов для кабинетов и лабораторий, а также ремонта оборудования, машин и механизмов;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оказание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платных услуг предприятиям, организациям и населению в рамках выполнений требований учебных планов и программ.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В у</w:t>
      </w:r>
      <w:r w:rsidRPr="00BA17B5">
        <w:rPr>
          <w:color w:val="000000"/>
          <w:sz w:val="20"/>
          <w:lang w:val="ru-RU"/>
        </w:rPr>
        <w:t>чебных хозяйствах проводятся лабораторно-практические занятия и сельскохозяйственные работы по технологии растениеводства и животноводства (на полях и фермах учебного хозяйства).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На учебных полигонах проводится </w:t>
      </w:r>
      <w:proofErr w:type="gramStart"/>
      <w:r w:rsidRPr="00BA17B5">
        <w:rPr>
          <w:color w:val="000000"/>
          <w:sz w:val="20"/>
          <w:lang w:val="ru-RU"/>
        </w:rPr>
        <w:t>обучение по вождению</w:t>
      </w:r>
      <w:proofErr w:type="gramEnd"/>
      <w:r w:rsidRPr="00BA17B5">
        <w:rPr>
          <w:color w:val="000000"/>
          <w:sz w:val="20"/>
          <w:lang w:val="ru-RU"/>
        </w:rPr>
        <w:t xml:space="preserve"> автомобилей, тракт</w:t>
      </w:r>
      <w:r w:rsidRPr="00BA17B5">
        <w:rPr>
          <w:color w:val="000000"/>
          <w:sz w:val="20"/>
          <w:lang w:val="ru-RU"/>
        </w:rPr>
        <w:t>оров, самоходных машин по обслуживанию и эксплуатации оборудования и механизмов.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35. Перечень, содержание и требования по выполнению учебно-производственных работ в учебных мастерских, учебных хозяйствах определяются колледжем.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36. Управление в</w:t>
      </w:r>
      <w:r w:rsidRPr="00BA17B5">
        <w:rPr>
          <w:color w:val="000000"/>
          <w:sz w:val="20"/>
          <w:lang w:val="ru-RU"/>
        </w:rPr>
        <w:t xml:space="preserve"> колледжах осуществляется в соответствии с законодательством Республики Казахстан, настоящими Типовыми правилами и уставом колледжа на принципах единоначалия и коллегиальности.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Непосредственное управление колледжем осуществляет руководитель.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37</w:t>
      </w:r>
      <w:r w:rsidRPr="00BA17B5">
        <w:rPr>
          <w:color w:val="000000"/>
          <w:sz w:val="20"/>
          <w:lang w:val="ru-RU"/>
        </w:rPr>
        <w:t>. В целях повышения качества обучения и воспитания обучающих, педагогического мастерства преподавателей и совершенствования методической работы в колледжах создаются коллегиальные органы управления.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Формами коллегиального управления колледжа являются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педагогический,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учебно-методический,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попечительские советы.</w:t>
      </w:r>
    </w:p>
    <w:p w:rsidR="00C830A6" w:rsidRPr="00BA17B5" w:rsidRDefault="00BA17B5">
      <w:pPr>
        <w:spacing w:after="0"/>
        <w:rPr>
          <w:lang w:val="ru-RU"/>
        </w:rPr>
      </w:pPr>
      <w:bookmarkStart w:id="8" w:name="z83"/>
      <w:bookmarkEnd w:id="7"/>
      <w:r w:rsidRPr="00BA17B5">
        <w:rPr>
          <w:b/>
          <w:color w:val="000000"/>
          <w:lang w:val="ru-RU"/>
        </w:rPr>
        <w:t xml:space="preserve">   Параграф 2. Высший колледж</w:t>
      </w:r>
    </w:p>
    <w:bookmarkEnd w:id="8"/>
    <w:p w:rsidR="00C830A6" w:rsidRPr="00BA17B5" w:rsidRDefault="00BA17B5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Наименование параграфа 2 в редакции приказа и.о. Министра образования и науки РК от 08.01.2016 № 12 (вводится в действие по истечении десяти календарны</w:t>
      </w:r>
      <w:r w:rsidRPr="00BA17B5">
        <w:rPr>
          <w:color w:val="FF0000"/>
          <w:sz w:val="20"/>
          <w:lang w:val="ru-RU"/>
        </w:rPr>
        <w:t>х дней после дня его первого официального опубликования).</w:t>
      </w:r>
    </w:p>
    <w:p w:rsidR="00C830A6" w:rsidRPr="00BA17B5" w:rsidRDefault="00BA17B5">
      <w:pPr>
        <w:spacing w:after="0"/>
        <w:rPr>
          <w:lang w:val="ru-RU"/>
        </w:rPr>
      </w:pPr>
      <w:bookmarkStart w:id="9" w:name="z84"/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38. ВК осуществляют свою деятельность в соответствии с Конституцией, законами и нормативными правовыми актами Республики Казахстан, а также настоящими Типовыми правилами.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3</w:t>
      </w:r>
      <w:r w:rsidRPr="00BA17B5">
        <w:rPr>
          <w:color w:val="FF0000"/>
          <w:sz w:val="20"/>
          <w:lang w:val="ru-RU"/>
        </w:rPr>
        <w:t xml:space="preserve">8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</w:t>
      </w:r>
      <w:r w:rsidRPr="00BA17B5">
        <w:rPr>
          <w:color w:val="FF0000"/>
          <w:sz w:val="20"/>
          <w:lang w:val="ru-RU"/>
        </w:rPr>
        <w:lastRenderedPageBreak/>
        <w:t>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39.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 xml:space="preserve"> ВК самостоятельны в организации учебно-воспитательного проц</w:t>
      </w:r>
      <w:r w:rsidRPr="00BA17B5">
        <w:rPr>
          <w:color w:val="000000"/>
          <w:sz w:val="20"/>
          <w:lang w:val="ru-RU"/>
        </w:rPr>
        <w:t>есса, подборе и расстановке кадров, учебно-методической, финансово–хозяйственной деятельности в пределах, установленных законодательством Республики Казахстан, настоящими Типовыми правилами и уставами ВК.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39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40. Основой организации учебного и воспитат</w:t>
      </w:r>
      <w:r w:rsidRPr="00BA17B5">
        <w:rPr>
          <w:color w:val="000000"/>
          <w:sz w:val="20"/>
          <w:lang w:val="ru-RU"/>
        </w:rPr>
        <w:t>ельного процесса являются планирование и учет учебной, учебно-методической и воспитательной работы, осуществляемой ВК.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40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</w:t>
      </w:r>
      <w:r w:rsidRPr="00BA17B5">
        <w:rPr>
          <w:color w:val="FF0000"/>
          <w:sz w:val="20"/>
          <w:lang w:val="ru-RU"/>
        </w:rPr>
        <w:t>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41. Планирование учебной и воспитательной работы в ВК осуществляется путем утверждения графика учебно-воспитательного процесса на учебный год и расписания теоретических и практичес</w:t>
      </w:r>
      <w:r w:rsidRPr="00BA17B5">
        <w:rPr>
          <w:color w:val="000000"/>
          <w:sz w:val="20"/>
          <w:lang w:val="ru-RU"/>
        </w:rPr>
        <w:t>ких занятий.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График учебно-воспитательного процесса и расписание учебных занятий утверждается руководителем ВК.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Учет учебной и воспитательной работы в ВК осуществляется путем ведения журналов учета (в произвольной форме) теоретического и произв</w:t>
      </w:r>
      <w:r w:rsidRPr="00BA17B5">
        <w:rPr>
          <w:color w:val="000000"/>
          <w:sz w:val="20"/>
          <w:lang w:val="ru-RU"/>
        </w:rPr>
        <w:t>одственного обучения и табелей учета выполнения учебных программ в учебных часах.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41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</w:t>
      </w:r>
      <w:r w:rsidRPr="00BA17B5">
        <w:rPr>
          <w:color w:val="FF0000"/>
          <w:sz w:val="20"/>
          <w:lang w:val="ru-RU"/>
        </w:rPr>
        <w:t>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42. Рабочие учебные планы и рабочие учебные программы разрабатываются ВК на основе соответствующих типовых учебных планов и типовых учебных программ и согласовываются с работодателями.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42 в редакци</w:t>
      </w:r>
      <w:r w:rsidRPr="00BA17B5">
        <w:rPr>
          <w:color w:val="FF0000"/>
          <w:sz w:val="20"/>
          <w:lang w:val="ru-RU"/>
        </w:rPr>
        <w:t xml:space="preserve">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43. </w:t>
      </w:r>
      <w:proofErr w:type="gramStart"/>
      <w:r w:rsidRPr="00BA17B5">
        <w:rPr>
          <w:color w:val="000000"/>
          <w:sz w:val="20"/>
          <w:lang w:val="ru-RU"/>
        </w:rPr>
        <w:t>В зависимости от содержания образовательных программ с учетом потребнос</w:t>
      </w:r>
      <w:r w:rsidRPr="00BA17B5">
        <w:rPr>
          <w:color w:val="000000"/>
          <w:sz w:val="20"/>
          <w:lang w:val="ru-RU"/>
        </w:rPr>
        <w:t>тей и возможностей личности, создания условий доступности получения образования в ВК обучение осуществляется в очной, вечерней, заочной форме в соответствии с Типовыми правилами деятельности организаций образования, реализующих образовательные учебные прог</w:t>
      </w:r>
      <w:r w:rsidRPr="00BA17B5">
        <w:rPr>
          <w:color w:val="000000"/>
          <w:sz w:val="20"/>
          <w:lang w:val="ru-RU"/>
        </w:rPr>
        <w:t>раммы технического и профессионального образования, послесреднего образования, утвержденными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постановлением Правительством Республики Казахстан от 17 мая 2013 года № 499 (далее - Типовые правила деятельности).</w:t>
      </w:r>
      <w:proofErr w:type="gramEnd"/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43 в редакции приказа и.о.</w:t>
      </w:r>
      <w:r w:rsidRPr="00BA17B5">
        <w:rPr>
          <w:color w:val="FF0000"/>
          <w:sz w:val="20"/>
          <w:lang w:val="ru-RU"/>
        </w:rPr>
        <w:t xml:space="preserve">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44. Текущий контроль успеваемости, промежуточная и итоговая аттестация </w:t>
      </w:r>
      <w:proofErr w:type="gramStart"/>
      <w:r w:rsidRPr="00BA17B5">
        <w:rPr>
          <w:color w:val="000000"/>
          <w:sz w:val="20"/>
          <w:lang w:val="ru-RU"/>
        </w:rPr>
        <w:t>обучающихся</w:t>
      </w:r>
      <w:proofErr w:type="gramEnd"/>
      <w:r w:rsidRPr="00BA17B5">
        <w:rPr>
          <w:color w:val="000000"/>
          <w:sz w:val="20"/>
          <w:lang w:val="ru-RU"/>
        </w:rPr>
        <w:t xml:space="preserve"> осущес</w:t>
      </w:r>
      <w:r w:rsidRPr="00BA17B5">
        <w:rPr>
          <w:color w:val="000000"/>
          <w:sz w:val="20"/>
          <w:lang w:val="ru-RU"/>
        </w:rPr>
        <w:t>твляется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Типовыми правилами проведения текущего контроля.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45. В ВК независимо от форм собственности и ведомственной подчиненности учебный год начинается и заканчивается согласно графику учебного процесса.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Расписание занятий в В</w:t>
      </w:r>
      <w:r w:rsidRPr="00BA17B5">
        <w:rPr>
          <w:color w:val="000000"/>
          <w:sz w:val="20"/>
          <w:lang w:val="ru-RU"/>
        </w:rPr>
        <w:t>К составляется в соответствии с графиком учебного процесса и учебными планами.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45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BA17B5">
        <w:rPr>
          <w:color w:val="FF0000"/>
          <w:sz w:val="20"/>
          <w:lang w:val="ru-RU"/>
        </w:rPr>
        <w:t xml:space="preserve">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46. Для всех видов аудиторных занятий устанавливается академический час продолжительностью 45 минут с перерывом 5 минут, допускаются спаренные занятия с </w:t>
      </w:r>
      <w:r w:rsidRPr="00BA17B5">
        <w:rPr>
          <w:color w:val="000000"/>
          <w:sz w:val="20"/>
          <w:lang w:val="ru-RU"/>
        </w:rPr>
        <w:lastRenderedPageBreak/>
        <w:t>перерывом 10 минут после 2-х академических часов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</w:t>
      </w:r>
      <w:r w:rsidRPr="00BA17B5">
        <w:rPr>
          <w:color w:val="000000"/>
          <w:sz w:val="20"/>
          <w:lang w:val="ru-RU"/>
        </w:rPr>
        <w:t>иповыми правилами деятельности.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Для питания и активного </w:t>
      </w:r>
      <w:proofErr w:type="gramStart"/>
      <w:r w:rsidRPr="00BA17B5">
        <w:rPr>
          <w:color w:val="000000"/>
          <w:sz w:val="20"/>
          <w:lang w:val="ru-RU"/>
        </w:rPr>
        <w:t>отдыха</w:t>
      </w:r>
      <w:proofErr w:type="gramEnd"/>
      <w:r w:rsidRPr="00BA17B5">
        <w:rPr>
          <w:color w:val="000000"/>
          <w:sz w:val="20"/>
          <w:lang w:val="ru-RU"/>
        </w:rPr>
        <w:t xml:space="preserve"> обучающихся после 2-х спаренных занятий предусматривается перерыв длительностью не менее 15 минут.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47. В ВК учебные занятия проводятся в виде уроков, лекций, семинаров, практических</w:t>
      </w:r>
      <w:r w:rsidRPr="00BA17B5">
        <w:rPr>
          <w:color w:val="000000"/>
          <w:sz w:val="20"/>
          <w:lang w:val="ru-RU"/>
        </w:rPr>
        <w:t xml:space="preserve">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47 в редакции приказа и.о. Министра образования и науки РК от </w:t>
      </w:r>
      <w:r w:rsidRPr="00BA17B5">
        <w:rPr>
          <w:color w:val="FF0000"/>
          <w:sz w:val="20"/>
          <w:lang w:val="ru-RU"/>
        </w:rPr>
        <w:t xml:space="preserve">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48. Для организации и проведения учебных занятий с </w:t>
      </w:r>
      <w:proofErr w:type="gramStart"/>
      <w:r w:rsidRPr="00BA17B5">
        <w:rPr>
          <w:color w:val="000000"/>
          <w:sz w:val="20"/>
          <w:lang w:val="ru-RU"/>
        </w:rPr>
        <w:t>обучающимися</w:t>
      </w:r>
      <w:proofErr w:type="gramEnd"/>
      <w:r w:rsidRPr="00BA17B5">
        <w:rPr>
          <w:color w:val="000000"/>
          <w:sz w:val="20"/>
          <w:lang w:val="ru-RU"/>
        </w:rPr>
        <w:t xml:space="preserve"> в ВКах создаются учебные группы.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Учебные группы в ВК ко</w:t>
      </w:r>
      <w:r w:rsidRPr="00BA17B5">
        <w:rPr>
          <w:color w:val="000000"/>
          <w:sz w:val="20"/>
          <w:lang w:val="ru-RU"/>
        </w:rPr>
        <w:t>мплектуются по специальностям численностью не более 25 человек при очной форме обучения, не менее 15 человек при заочной, вечерней формам обучения.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Исходя из специфики профиля профессии или специальности, в ВК с </w:t>
      </w:r>
      <w:proofErr w:type="gramStart"/>
      <w:r w:rsidRPr="00BA17B5">
        <w:rPr>
          <w:color w:val="000000"/>
          <w:sz w:val="20"/>
          <w:lang w:val="ru-RU"/>
        </w:rPr>
        <w:t>отдельными</w:t>
      </w:r>
      <w:proofErr w:type="gramEnd"/>
      <w:r w:rsidRPr="00BA17B5">
        <w:rPr>
          <w:color w:val="000000"/>
          <w:sz w:val="20"/>
          <w:lang w:val="ru-RU"/>
        </w:rPr>
        <w:t xml:space="preserve"> обучающимися проводятся инд</w:t>
      </w:r>
      <w:r w:rsidRPr="00BA17B5">
        <w:rPr>
          <w:color w:val="000000"/>
          <w:sz w:val="20"/>
          <w:lang w:val="ru-RU"/>
        </w:rPr>
        <w:t>ивидуальные занятия.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48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49. При проведении лаб</w:t>
      </w:r>
      <w:r w:rsidRPr="00BA17B5">
        <w:rPr>
          <w:color w:val="000000"/>
          <w:sz w:val="20"/>
          <w:lang w:val="ru-RU"/>
        </w:rPr>
        <w:t>ораторных работ, практических занятий, в том числе по физическому воспитанию и занятий по отдельным предметам, производственного обучения в мастерских (на учебных полигонах и в учебных хозяйствах), перечень которых определяется в соответствии с учебным пла</w:t>
      </w:r>
      <w:r w:rsidRPr="00BA17B5">
        <w:rPr>
          <w:color w:val="000000"/>
          <w:sz w:val="20"/>
          <w:lang w:val="ru-RU"/>
        </w:rPr>
        <w:t>ном, учебные группы делятся на подгруппы численностью не более 12-13 человек.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50. Участниками образовательного процесса ВК являются: обучающиеся и родители, педагогические работники и законные представители несовершеннолетних обучающихся, работодател</w:t>
      </w:r>
      <w:r w:rsidRPr="00BA17B5">
        <w:rPr>
          <w:color w:val="000000"/>
          <w:sz w:val="20"/>
          <w:lang w:val="ru-RU"/>
        </w:rPr>
        <w:t>и.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50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51. К обучающимся в ВК относятся студент</w:t>
      </w:r>
      <w:r w:rsidRPr="00BA17B5">
        <w:rPr>
          <w:color w:val="000000"/>
          <w:sz w:val="20"/>
          <w:lang w:val="ru-RU"/>
        </w:rPr>
        <w:t>ы, курсанты, слушатели.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51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52. Количество и пе</w:t>
      </w:r>
      <w:r w:rsidRPr="00BA17B5">
        <w:rPr>
          <w:color w:val="000000"/>
          <w:sz w:val="20"/>
          <w:lang w:val="ru-RU"/>
        </w:rPr>
        <w:t>речень должностей педагогических работников в государственных ВК определяется на основе Типовых штатов, а частных ВК определяется их учредителями или уполномоченным на то лицом в соответствии с законодательством Республики Казахстан.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52</w:t>
      </w:r>
      <w:r w:rsidRPr="00BA17B5">
        <w:rPr>
          <w:color w:val="FF0000"/>
          <w:sz w:val="20"/>
          <w:lang w:val="ru-RU"/>
        </w:rPr>
        <w:t xml:space="preserve">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53. К педагогическим работникам ВК относятся лица, занимающиеся о</w:t>
      </w:r>
      <w:r w:rsidRPr="00BA17B5">
        <w:rPr>
          <w:color w:val="000000"/>
          <w:sz w:val="20"/>
          <w:lang w:val="ru-RU"/>
        </w:rPr>
        <w:t xml:space="preserve">бразовательной деятельностью, связанной с обучением и воспитанием </w:t>
      </w:r>
      <w:proofErr w:type="gramStart"/>
      <w:r w:rsidRPr="00BA17B5">
        <w:rPr>
          <w:color w:val="000000"/>
          <w:sz w:val="20"/>
          <w:lang w:val="ru-RU"/>
        </w:rPr>
        <w:t>обучающихся</w:t>
      </w:r>
      <w:proofErr w:type="gramEnd"/>
      <w:r w:rsidRPr="00BA17B5">
        <w:rPr>
          <w:color w:val="000000"/>
          <w:sz w:val="20"/>
          <w:lang w:val="ru-RU"/>
        </w:rPr>
        <w:t>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53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BA17B5">
        <w:rPr>
          <w:color w:val="FF0000"/>
          <w:sz w:val="20"/>
          <w:lang w:val="ru-RU"/>
        </w:rPr>
        <w:t xml:space="preserve">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54. Замещение должностей педагогических работников ВК независимо от форм собственности и ведомственной подчиненности осуществляется в порядке, установленном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Трудовым кодексом Республики Казахстан.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54 в редакции приказа и.о. Министра образования и науки РК от </w:t>
      </w:r>
      <w:r w:rsidRPr="00BA17B5">
        <w:rPr>
          <w:color w:val="FF0000"/>
          <w:sz w:val="20"/>
          <w:lang w:val="ru-RU"/>
        </w:rPr>
        <w:lastRenderedPageBreak/>
        <w:t xml:space="preserve">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55. Для управления учебно-воспитательным пр</w:t>
      </w:r>
      <w:r w:rsidRPr="00BA17B5">
        <w:rPr>
          <w:color w:val="000000"/>
          <w:sz w:val="20"/>
          <w:lang w:val="ru-RU"/>
        </w:rPr>
        <w:t>оцессом в зависимости от профиля подготовки кадров по специальностям в ВК создаются отделения по группам специальностей (профессий) и другие структурные подразделения в соответствии с Типовыми правилами деятельности.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Отделения (очное, заочное, вечерн</w:t>
      </w:r>
      <w:r w:rsidRPr="00BA17B5">
        <w:rPr>
          <w:color w:val="000000"/>
          <w:sz w:val="20"/>
          <w:lang w:val="ru-RU"/>
        </w:rPr>
        <w:t>ее) создаются при подготовке кадров по одной или нескольким родственным специальностям и профессиям.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55 с изменением, внесенным приказом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</w:t>
      </w:r>
      <w:r w:rsidRPr="00BA17B5">
        <w:rPr>
          <w:color w:val="FF0000"/>
          <w:sz w:val="20"/>
          <w:lang w:val="ru-RU"/>
        </w:rPr>
        <w:t>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56. Руководство отделением осуществляется заведующим, назначаемым директором ВК.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Заведующий отделением обеспечивает: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организацию и непосредственное руководство учебной и</w:t>
      </w:r>
      <w:r w:rsidRPr="00BA17B5">
        <w:rPr>
          <w:color w:val="000000"/>
          <w:sz w:val="20"/>
          <w:lang w:val="ru-RU"/>
        </w:rPr>
        <w:t xml:space="preserve"> воспитательной работой на отделении;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выполнение учебных планов и программ;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организацию учета успеваемости обучающихся;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контроль за дисциплиной обучающихся;/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контроль за работой обучающихся в период курсового и дипломног</w:t>
      </w:r>
      <w:r w:rsidRPr="00BA17B5">
        <w:rPr>
          <w:color w:val="000000"/>
          <w:sz w:val="20"/>
          <w:lang w:val="ru-RU"/>
        </w:rPr>
        <w:t>о проектирования;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участие в работе стипендиальной комиссии (очная форма);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7) учет работы по отделению и представление отчетности.</w:t>
      </w:r>
      <w:proofErr w:type="gramEnd"/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56 с изменением, внесенным приказом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57. </w:t>
      </w:r>
      <w:proofErr w:type="gramStart"/>
      <w:r w:rsidRPr="00BA17B5">
        <w:rPr>
          <w:color w:val="000000"/>
          <w:sz w:val="20"/>
          <w:lang w:val="ru-RU"/>
        </w:rPr>
        <w:t>Отделения в ВК создаются при наличии: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не менее 150 обучающихся по одной или нескольким родственным специальностям и профессиям </w:t>
      </w:r>
      <w:r w:rsidRPr="00BA17B5">
        <w:rPr>
          <w:color w:val="000000"/>
          <w:sz w:val="20"/>
          <w:lang w:val="ru-RU"/>
        </w:rPr>
        <w:t>при очной форме обучения;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не менее 100 обучающихся при вечерней, заочной формах обучения.</w:t>
      </w:r>
      <w:proofErr w:type="gramEnd"/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57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</w:t>
      </w:r>
      <w:r w:rsidRPr="00BA17B5">
        <w:rPr>
          <w:color w:val="FF0000"/>
          <w:sz w:val="20"/>
          <w:lang w:val="ru-RU"/>
        </w:rPr>
        <w:t>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58. Производственное обучение обучающихся осуществляется в учебно-производственных мастерских, лабораториях, на полигонах, в учебных хозяйствах ВК, на ученических местах или рабочих местах, предоставл</w:t>
      </w:r>
      <w:r w:rsidRPr="00BA17B5">
        <w:rPr>
          <w:color w:val="000000"/>
          <w:sz w:val="20"/>
          <w:lang w:val="ru-RU"/>
        </w:rPr>
        <w:t>яемых работодателями на основе договоров.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58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</w:t>
      </w:r>
      <w:r w:rsidRPr="00BA17B5">
        <w:rPr>
          <w:color w:val="000000"/>
          <w:sz w:val="20"/>
          <w:lang w:val="ru-RU"/>
        </w:rPr>
        <w:t>9. Выполнение учебно-производственных работ в соответствии с учебными программами производственного обучения предусматривает организацию выпуска товаров (работ и услуг).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60. Для проведения профессиональной практики ВК на договорной основе определяют </w:t>
      </w:r>
      <w:r w:rsidRPr="00BA17B5">
        <w:rPr>
          <w:color w:val="000000"/>
          <w:sz w:val="20"/>
          <w:lang w:val="ru-RU"/>
        </w:rPr>
        <w:t>организации в качестве баз производственного обучения и профессиональной практики, утверждают согласованные с ними учебные программы и календарные графики прохождения практики.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Договоры с организациями, являющимися базами практики, заключаются на осн</w:t>
      </w:r>
      <w:r w:rsidRPr="00BA17B5">
        <w:rPr>
          <w:color w:val="000000"/>
          <w:sz w:val="20"/>
          <w:lang w:val="ru-RU"/>
        </w:rPr>
        <w:t>ове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Типового договора.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60 с изменением, внесенным приказом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61. Уч</w:t>
      </w:r>
      <w:r w:rsidRPr="00BA17B5">
        <w:rPr>
          <w:color w:val="000000"/>
          <w:sz w:val="20"/>
          <w:lang w:val="ru-RU"/>
        </w:rPr>
        <w:t xml:space="preserve">ебно-производственные мастерские, учебные хозяйства, учебные полигоны ВК создаются в целях </w:t>
      </w:r>
      <w:proofErr w:type="gramStart"/>
      <w:r w:rsidRPr="00BA17B5">
        <w:rPr>
          <w:color w:val="000000"/>
          <w:sz w:val="20"/>
          <w:lang w:val="ru-RU"/>
        </w:rPr>
        <w:t>обеспечения реализации содержания учебных программ производственного обучения</w:t>
      </w:r>
      <w:proofErr w:type="gramEnd"/>
      <w:r w:rsidRPr="00BA17B5">
        <w:rPr>
          <w:color w:val="000000"/>
          <w:sz w:val="20"/>
          <w:lang w:val="ru-RU"/>
        </w:rPr>
        <w:t xml:space="preserve"> и профессиональной практики в зависимости от профиля подготовки кадров по </w:t>
      </w:r>
      <w:r w:rsidRPr="00BA17B5">
        <w:rPr>
          <w:color w:val="000000"/>
          <w:sz w:val="20"/>
          <w:lang w:val="ru-RU"/>
        </w:rPr>
        <w:lastRenderedPageBreak/>
        <w:t>специальностя</w:t>
      </w:r>
      <w:r w:rsidRPr="00BA17B5">
        <w:rPr>
          <w:color w:val="000000"/>
          <w:sz w:val="20"/>
          <w:lang w:val="ru-RU"/>
        </w:rPr>
        <w:t>м.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61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62. </w:t>
      </w:r>
      <w:proofErr w:type="gramStart"/>
      <w:r w:rsidRPr="00BA17B5">
        <w:rPr>
          <w:color w:val="000000"/>
          <w:sz w:val="20"/>
          <w:lang w:val="ru-RU"/>
        </w:rPr>
        <w:t xml:space="preserve">Учебные производственные мастерские </w:t>
      </w:r>
      <w:r w:rsidRPr="00BA17B5">
        <w:rPr>
          <w:color w:val="000000"/>
          <w:sz w:val="20"/>
          <w:lang w:val="ru-RU"/>
        </w:rPr>
        <w:t>являются учебной и производственной базой, обеспечивающей: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сочетание теоретического обучения с производственным трудом;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получение обучающимися профессиональных навыков в соответствии с учебными планами и программами;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организацию </w:t>
      </w:r>
      <w:r w:rsidRPr="00BA17B5">
        <w:rPr>
          <w:color w:val="000000"/>
          <w:sz w:val="20"/>
          <w:lang w:val="ru-RU"/>
        </w:rPr>
        <w:t>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оказание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платных услуг предприятиям, организациям и населению</w:t>
      </w:r>
      <w:r w:rsidRPr="00BA17B5">
        <w:rPr>
          <w:color w:val="000000"/>
          <w:sz w:val="20"/>
          <w:lang w:val="ru-RU"/>
        </w:rPr>
        <w:t xml:space="preserve"> в рамках выполнений требований учебных планов и программ.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63. В учебных хозяйствах проводятся лабораторно-практические занятия и сельскохозяйственные работы по технологии растениеводства и животноводства (на полях и фермах учебного хозяйства).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На учебных полигонах проводится </w:t>
      </w:r>
      <w:proofErr w:type="gramStart"/>
      <w:r w:rsidRPr="00BA17B5">
        <w:rPr>
          <w:color w:val="000000"/>
          <w:sz w:val="20"/>
          <w:lang w:val="ru-RU"/>
        </w:rPr>
        <w:t>обучение по вождению</w:t>
      </w:r>
      <w:proofErr w:type="gramEnd"/>
      <w:r w:rsidRPr="00BA17B5">
        <w:rPr>
          <w:color w:val="000000"/>
          <w:sz w:val="20"/>
          <w:lang w:val="ru-RU"/>
        </w:rPr>
        <w:t xml:space="preserve"> автомобилей, тракторов, самоходных машин по обслуживанию и эксплуатации оборудования и механизмов.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Перечень, содержание и требования по выполнению учебно-производственных работ в учебных мастерски</w:t>
      </w:r>
      <w:r w:rsidRPr="00BA17B5">
        <w:rPr>
          <w:color w:val="000000"/>
          <w:sz w:val="20"/>
          <w:lang w:val="ru-RU"/>
        </w:rPr>
        <w:t>х, учебных хозяйствах под руководством мастера производственного обучения определяются непосредственно ВК по согласованию с работодателями, для которых осуществляется подготовка кадров.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63 с изменением, внесенным приказом и.о. Министра </w:t>
      </w:r>
      <w:r w:rsidRPr="00BA17B5">
        <w:rPr>
          <w:color w:val="FF0000"/>
          <w:sz w:val="20"/>
          <w:lang w:val="ru-RU"/>
        </w:rPr>
        <w:t xml:space="preserve">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64. Производственное обучение организуется в учебно-производственных мастерских, учебных хозяйствах</w:t>
      </w:r>
      <w:r w:rsidRPr="00BA17B5">
        <w:rPr>
          <w:color w:val="000000"/>
          <w:sz w:val="20"/>
          <w:lang w:val="ru-RU"/>
        </w:rPr>
        <w:t>, учебных полигонах и организациях под руководством мастера производственного обучения.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65. Управление в ВК осуществляется в соответствии с законодательством Республики Казахстан в области образования, настоящими Типовыми правилами и уставом учебного</w:t>
      </w:r>
      <w:r w:rsidRPr="00BA17B5">
        <w:rPr>
          <w:color w:val="000000"/>
          <w:sz w:val="20"/>
          <w:lang w:val="ru-RU"/>
        </w:rPr>
        <w:t xml:space="preserve"> заведения на принципах единоначалия и коллегиальности.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Непосредственное управление ВК осуществляет руководитель.</w:t>
      </w:r>
      <w:r w:rsidRPr="00BA17B5">
        <w:rPr>
          <w:lang w:val="ru-RU"/>
        </w:rPr>
        <w:br/>
      </w:r>
      <w:r w:rsidRPr="00BA17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Руководитель ВК назначается и освобождается от должности в порядке, установленном законодательством Республики Казахстан. 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65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66. В целях повышения качества обучения и в</w:t>
      </w:r>
      <w:r w:rsidRPr="00BA17B5">
        <w:rPr>
          <w:color w:val="000000"/>
          <w:sz w:val="20"/>
          <w:lang w:val="ru-RU"/>
        </w:rPr>
        <w:t>оспитания обучающих, педагогического мастерства преподавателей и совершенствования методической работы в ВК создаются коллегиальные органы управления.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66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</w:t>
      </w:r>
      <w:r w:rsidRPr="00BA17B5">
        <w:rPr>
          <w:color w:val="FF0000"/>
          <w:sz w:val="20"/>
          <w:lang w:val="ru-RU"/>
        </w:rPr>
        <w:t>ся в действие по истечении десяти календарных дней после дня его первого официального опубликования).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67. Формами коллегиального управления ВК являются педагогический, учебно-методический, попечительский, консультативный советы.</w:t>
      </w:r>
      <w:r w:rsidRPr="00BA17B5">
        <w:rPr>
          <w:lang w:val="ru-RU"/>
        </w:rPr>
        <w:br/>
      </w: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Пункт 6</w:t>
      </w:r>
      <w:r w:rsidRPr="00BA17B5">
        <w:rPr>
          <w:color w:val="FF0000"/>
          <w:sz w:val="20"/>
          <w:lang w:val="ru-RU"/>
        </w:rPr>
        <w:t xml:space="preserve">7 в редакции приказа и.о. Министра образования и науки РК от 08.01.2016 </w:t>
      </w:r>
      <w:r w:rsidRPr="00BA17B5">
        <w:rPr>
          <w:color w:val="000000"/>
          <w:sz w:val="20"/>
          <w:lang w:val="ru-RU"/>
        </w:rPr>
        <w:t>№ 12</w:t>
      </w:r>
      <w:r w:rsidRPr="00BA17B5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830A6" w:rsidRPr="00BA17B5" w:rsidRDefault="00BA17B5">
      <w:pPr>
        <w:spacing w:after="0"/>
        <w:rPr>
          <w:lang w:val="ru-RU"/>
        </w:rPr>
      </w:pPr>
      <w:bookmarkStart w:id="10" w:name="z127"/>
      <w:bookmarkEnd w:id="9"/>
      <w:r w:rsidRPr="00BA17B5">
        <w:rPr>
          <w:b/>
          <w:color w:val="000000"/>
          <w:lang w:val="ru-RU"/>
        </w:rPr>
        <w:t xml:space="preserve">   Параграф 3. Училище</w:t>
      </w:r>
    </w:p>
    <w:p w:rsidR="00C830A6" w:rsidRPr="00BA17B5" w:rsidRDefault="00BA17B5">
      <w:pPr>
        <w:spacing w:after="0"/>
        <w:rPr>
          <w:lang w:val="ru-RU"/>
        </w:rPr>
      </w:pPr>
      <w:bookmarkStart w:id="11" w:name="z128"/>
      <w:bookmarkEnd w:id="10"/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68. Училище самостоятельно в организации </w:t>
      </w:r>
      <w:r w:rsidRPr="00BA17B5">
        <w:rPr>
          <w:color w:val="000000"/>
          <w:sz w:val="20"/>
          <w:lang w:val="ru-RU"/>
        </w:rPr>
        <w:t>учебно-воспитательного процесса, подборе и расстановке кадров, учебно-методической, финансово – хозяйственной деятельности в пределах, установленных законодательством Республики Казахстан, настоящими Типовыми правилами и уставами Училища.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69. Основой</w:t>
      </w:r>
      <w:r w:rsidRPr="00BA17B5">
        <w:rPr>
          <w:color w:val="000000"/>
          <w:sz w:val="20"/>
          <w:lang w:val="ru-RU"/>
        </w:rPr>
        <w:t xml:space="preserve"> организации учебного и воспитательного процесса являются планирование и учет учебной, учебно-методической и воспитательной работы, осуществляемой Училищем.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70. Предметом и целью деятельности Училища являются</w:t>
      </w:r>
      <w:r w:rsidRPr="00BA17B5">
        <w:rPr>
          <w:lang w:val="ru-RU"/>
        </w:rPr>
        <w:br/>
      </w:r>
      <w:r w:rsidRPr="00BA17B5">
        <w:rPr>
          <w:color w:val="000000"/>
          <w:sz w:val="20"/>
          <w:lang w:val="ru-RU"/>
        </w:rPr>
        <w:t>удовлетворение социально-экономических по</w:t>
      </w:r>
      <w:r w:rsidRPr="00BA17B5">
        <w:rPr>
          <w:color w:val="000000"/>
          <w:sz w:val="20"/>
          <w:lang w:val="ru-RU"/>
        </w:rPr>
        <w:t>требностей общества в квалифицированных специалистах в области культуры и искусства.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Училище осуществляет международное сотрудничество на основе законодательства Республики Казахстан в области образования и международных договоров.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71. Планиров</w:t>
      </w:r>
      <w:r w:rsidRPr="00BA17B5">
        <w:rPr>
          <w:color w:val="000000"/>
          <w:sz w:val="20"/>
          <w:lang w:val="ru-RU"/>
        </w:rPr>
        <w:t>ание учебной и воспитательной работы в училищах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График учебно-воспитательного процесса и расписание учебных зан</w:t>
      </w:r>
      <w:r w:rsidRPr="00BA17B5">
        <w:rPr>
          <w:color w:val="000000"/>
          <w:sz w:val="20"/>
          <w:lang w:val="ru-RU"/>
        </w:rPr>
        <w:t>ятий утверждается руководителем училища.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Учет учебной и воспитательной работы в училищах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72. Ра</w:t>
      </w:r>
      <w:r w:rsidRPr="00BA17B5">
        <w:rPr>
          <w:color w:val="000000"/>
          <w:sz w:val="20"/>
          <w:lang w:val="ru-RU"/>
        </w:rPr>
        <w:t>бочие учебные планы и рабочие учебные программы разрабатываются Училищем на основе соответствующих типовых учебных планов и типовых учебных программ и согласовываются с работодателями.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73. Текущий контроль успеваемости, промежуточная и итоговая аттес</w:t>
      </w:r>
      <w:r w:rsidRPr="00BA17B5">
        <w:rPr>
          <w:color w:val="000000"/>
          <w:sz w:val="20"/>
          <w:lang w:val="ru-RU"/>
        </w:rPr>
        <w:t xml:space="preserve">тация </w:t>
      </w:r>
      <w:proofErr w:type="gramStart"/>
      <w:r w:rsidRPr="00BA17B5">
        <w:rPr>
          <w:color w:val="000000"/>
          <w:sz w:val="20"/>
          <w:lang w:val="ru-RU"/>
        </w:rPr>
        <w:t>обучающихся</w:t>
      </w:r>
      <w:proofErr w:type="gramEnd"/>
      <w:r w:rsidRPr="00BA17B5">
        <w:rPr>
          <w:color w:val="000000"/>
          <w:sz w:val="20"/>
          <w:lang w:val="ru-RU"/>
        </w:rPr>
        <w:t xml:space="preserve"> осуществляется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Типовыми правилами проведения текущего контроля.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В Училищах независимо от форм собственности и ведомственной подчиненности учебный год начинается и заканчивается согласно графику учебного процесса.</w:t>
      </w:r>
      <w:r w:rsidRPr="00BA17B5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BA17B5">
        <w:rPr>
          <w:color w:val="000000"/>
          <w:sz w:val="20"/>
          <w:lang w:val="ru-RU"/>
        </w:rPr>
        <w:t xml:space="preserve">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Расписание занятий в Училищах составляется в соответств</w:t>
      </w:r>
      <w:r w:rsidRPr="00BA17B5">
        <w:rPr>
          <w:color w:val="000000"/>
          <w:sz w:val="20"/>
          <w:lang w:val="ru-RU"/>
        </w:rPr>
        <w:t>ии с графиком учебного процесса и учебными планами.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74.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</w:t>
      </w:r>
      <w:r w:rsidRPr="00BA17B5">
        <w:rPr>
          <w:color w:val="000000"/>
          <w:sz w:val="20"/>
          <w:lang w:val="ru-RU"/>
        </w:rPr>
        <w:t>сов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Типовыми правилами деятельности.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Для питания и активного </w:t>
      </w:r>
      <w:proofErr w:type="gramStart"/>
      <w:r w:rsidRPr="00BA17B5">
        <w:rPr>
          <w:color w:val="000000"/>
          <w:sz w:val="20"/>
          <w:lang w:val="ru-RU"/>
        </w:rPr>
        <w:t>отдыха</w:t>
      </w:r>
      <w:proofErr w:type="gramEnd"/>
      <w:r w:rsidRPr="00BA17B5">
        <w:rPr>
          <w:color w:val="000000"/>
          <w:sz w:val="20"/>
          <w:lang w:val="ru-RU"/>
        </w:rPr>
        <w:t xml:space="preserve"> обучающихся после 2-х спаренных занятий предусматривается перерыв длительностью не менее 15 минут.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В Училищах учебные занятия проводятся в виде уроков, лекций,</w:t>
      </w:r>
      <w:r w:rsidRPr="00BA17B5">
        <w:rPr>
          <w:color w:val="000000"/>
          <w:sz w:val="20"/>
          <w:lang w:val="ru-RU"/>
        </w:rPr>
        <w:t xml:space="preserve">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75. Для организации и проведения учебных занятий с </w:t>
      </w:r>
      <w:proofErr w:type="gramStart"/>
      <w:r w:rsidRPr="00BA17B5">
        <w:rPr>
          <w:color w:val="000000"/>
          <w:sz w:val="20"/>
          <w:lang w:val="ru-RU"/>
        </w:rPr>
        <w:t>о</w:t>
      </w:r>
      <w:r w:rsidRPr="00BA17B5">
        <w:rPr>
          <w:color w:val="000000"/>
          <w:sz w:val="20"/>
          <w:lang w:val="ru-RU"/>
        </w:rPr>
        <w:t>бучающимися</w:t>
      </w:r>
      <w:proofErr w:type="gramEnd"/>
      <w:r w:rsidRPr="00BA17B5">
        <w:rPr>
          <w:color w:val="000000"/>
          <w:sz w:val="20"/>
          <w:lang w:val="ru-RU"/>
        </w:rPr>
        <w:t xml:space="preserve"> в Училищах создаются учебные группы.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Учебные группы в Училищах комплектуются по специальностям численностью не более 18 человек при очной форме обучения.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Исходя из специфики профиля профессии или специальности в Училищах с </w:t>
      </w:r>
      <w:proofErr w:type="gramStart"/>
      <w:r w:rsidRPr="00BA17B5">
        <w:rPr>
          <w:color w:val="000000"/>
          <w:sz w:val="20"/>
          <w:lang w:val="ru-RU"/>
        </w:rPr>
        <w:t>отдельным</w:t>
      </w:r>
      <w:r w:rsidRPr="00BA17B5">
        <w:rPr>
          <w:color w:val="000000"/>
          <w:sz w:val="20"/>
          <w:lang w:val="ru-RU"/>
        </w:rPr>
        <w:t>и</w:t>
      </w:r>
      <w:proofErr w:type="gramEnd"/>
      <w:r w:rsidRPr="00BA17B5">
        <w:rPr>
          <w:color w:val="000000"/>
          <w:sz w:val="20"/>
          <w:lang w:val="ru-RU"/>
        </w:rPr>
        <w:t xml:space="preserve"> обучающимися проводятся индивидуальные занятия.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76. При проведении лабораторных работ, практических занятий и занятий по специальным предметам производственного обучения, перечень которых определяется в соответствии с учебным планом, учебные группы</w:t>
      </w:r>
      <w:r w:rsidRPr="00BA17B5">
        <w:rPr>
          <w:color w:val="000000"/>
          <w:sz w:val="20"/>
          <w:lang w:val="ru-RU"/>
        </w:rPr>
        <w:t xml:space="preserve"> делятся на подгруппы численностью не более 12-13 человек.</w:t>
      </w:r>
      <w:r w:rsidRPr="00BA17B5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77. Участниками образовательного процесса Училища являются: обучающиеся и родители, педагогические работники и законные представители несовершеннолетних обучающихся.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78. К </w:t>
      </w:r>
      <w:proofErr w:type="gramStart"/>
      <w:r w:rsidRPr="00BA17B5">
        <w:rPr>
          <w:color w:val="000000"/>
          <w:sz w:val="20"/>
          <w:lang w:val="ru-RU"/>
        </w:rPr>
        <w:t>обучающимся</w:t>
      </w:r>
      <w:proofErr w:type="gramEnd"/>
      <w:r w:rsidRPr="00BA17B5">
        <w:rPr>
          <w:color w:val="000000"/>
          <w:sz w:val="20"/>
          <w:lang w:val="ru-RU"/>
        </w:rPr>
        <w:t xml:space="preserve"> У</w:t>
      </w:r>
      <w:r w:rsidRPr="00BA17B5">
        <w:rPr>
          <w:color w:val="000000"/>
          <w:sz w:val="20"/>
          <w:lang w:val="ru-RU"/>
        </w:rPr>
        <w:t>чилища относятся студенты, курсанты, слушатели.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79. Количество педагогических работников и перечень должностей педагогических работников в училищах определяется на основе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Типовых штатов.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80. Замещение должностей педагогических работников в Учил</w:t>
      </w:r>
      <w:r w:rsidRPr="00BA17B5">
        <w:rPr>
          <w:color w:val="000000"/>
          <w:sz w:val="20"/>
          <w:lang w:val="ru-RU"/>
        </w:rPr>
        <w:t>ищах независимо от форм собственности и ведомственной подчиненности осуществляется в порядке, установленном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законодательством Республики Казахстан в области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81. Для управления учебно-воспитательным процессом в зависимости от профиля подг</w:t>
      </w:r>
      <w:r w:rsidRPr="00BA17B5">
        <w:rPr>
          <w:color w:val="000000"/>
          <w:sz w:val="20"/>
          <w:lang w:val="ru-RU"/>
        </w:rPr>
        <w:t>отовки кадров по специальностям в Училищах создаются отделения по группам специальностей (профессий) и другие структурные подразделения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Типовыми правилами деятельности.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Отделения создаются при подготовке кадров по одной или нескольки</w:t>
      </w:r>
      <w:r w:rsidRPr="00BA17B5">
        <w:rPr>
          <w:color w:val="000000"/>
          <w:sz w:val="20"/>
          <w:lang w:val="ru-RU"/>
        </w:rPr>
        <w:t>м родственным специальностям и профессиям.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82. Руководство отделением осуществляется заведующим, назначаемым руководителем Училища.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Заведующий отделением обеспечивает: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организацию и непосредственное руководство учебной и воспитательной</w:t>
      </w:r>
      <w:r w:rsidRPr="00BA17B5">
        <w:rPr>
          <w:color w:val="000000"/>
          <w:sz w:val="20"/>
          <w:lang w:val="ru-RU"/>
        </w:rPr>
        <w:t xml:space="preserve"> работой на отделении;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выполнение учебных планов и программ;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организацию учета успеваемости обучающихся;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контроль за дисциплиной обучающихся;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контроль за работой обучающихся в период курсового и дипломного проектирования</w:t>
      </w:r>
      <w:r w:rsidRPr="00BA17B5">
        <w:rPr>
          <w:color w:val="000000"/>
          <w:sz w:val="20"/>
          <w:lang w:val="ru-RU"/>
        </w:rPr>
        <w:t>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участие в работе стипендиальной комиссии (очная форма);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7) учет работы по отделению и представление отчетности.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83.</w:t>
      </w:r>
      <w:proofErr w:type="gramEnd"/>
      <w:r w:rsidRPr="00BA17B5">
        <w:rPr>
          <w:color w:val="000000"/>
          <w:sz w:val="20"/>
          <w:lang w:val="ru-RU"/>
        </w:rPr>
        <w:t xml:space="preserve"> Отделения в Училищах создаются при наличии не менее 150 обучающихся по одной или нескольким родственным </w:t>
      </w:r>
      <w:r w:rsidRPr="00BA17B5">
        <w:rPr>
          <w:color w:val="000000"/>
          <w:sz w:val="20"/>
          <w:lang w:val="ru-RU"/>
        </w:rPr>
        <w:t>специальностям при очной форме обучения.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84. Производственное обучение и профессиональная практика обучающихся осуществляется в специально оборудованных балетных залах Училища, в театрах и других творческих коллективах, предоставляемых работодателями</w:t>
      </w:r>
      <w:r w:rsidRPr="00BA17B5">
        <w:rPr>
          <w:color w:val="000000"/>
          <w:sz w:val="20"/>
          <w:lang w:val="ru-RU"/>
        </w:rPr>
        <w:t xml:space="preserve"> на основе договоров.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Профессиональная практика включает в себя учебно-сценическую работу, внеурочную подготовку к сценической практике под руководством преподавателя, внеурочную учебно-сценическую практику в балетных спектаклях и концертах, индивиду</w:t>
      </w:r>
      <w:r w:rsidRPr="00BA17B5">
        <w:rPr>
          <w:color w:val="000000"/>
          <w:sz w:val="20"/>
          <w:lang w:val="ru-RU"/>
        </w:rPr>
        <w:t>альную практику с особо одаренными учащимися, дипломную практику.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Выполнение профессиональной практики в соответствии с творческим планом Художественного совета предусматривает организацию отчетно-выпускных концертов, спектаклей.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85. Для провед</w:t>
      </w:r>
      <w:r w:rsidRPr="00BA17B5">
        <w:rPr>
          <w:color w:val="000000"/>
          <w:sz w:val="20"/>
          <w:lang w:val="ru-RU"/>
        </w:rPr>
        <w:t>ения профессиональной практики Училища на договорной основе определяют организации в качестве баз практик, утверждают согласованные с ними учебные программы и календарные графики прохождения практики.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86. Управление в Училищах осуществляется в соотве</w:t>
      </w:r>
      <w:r w:rsidRPr="00BA17B5">
        <w:rPr>
          <w:color w:val="000000"/>
          <w:sz w:val="20"/>
          <w:lang w:val="ru-RU"/>
        </w:rPr>
        <w:t>тствии с законодательством Республики Казахстан, настоящими Типовыми правилами и уставом Училища на принципах единоначалия и коллегиальности. 87. Непосредственное управление Училищем осуществляет руководитель.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88. В целях повышения качества обучения </w:t>
      </w:r>
      <w:r w:rsidRPr="00BA17B5">
        <w:rPr>
          <w:color w:val="000000"/>
          <w:sz w:val="20"/>
          <w:lang w:val="ru-RU"/>
        </w:rPr>
        <w:t>и воспитания обучающих, педагогического мастерства преподавателей и совершенствования методической работы в Училищах создаются коллегиальные органы управления.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Формами коллегиального управления Училища являются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педагогический,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учебно-методический, ху</w:t>
      </w:r>
      <w:r w:rsidRPr="00BA17B5">
        <w:rPr>
          <w:color w:val="000000"/>
          <w:sz w:val="20"/>
          <w:lang w:val="ru-RU"/>
        </w:rPr>
        <w:t>дожественный,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попечительские советы.</w:t>
      </w:r>
    </w:p>
    <w:p w:rsidR="00C830A6" w:rsidRPr="00BA17B5" w:rsidRDefault="00BA17B5">
      <w:pPr>
        <w:spacing w:after="0"/>
        <w:rPr>
          <w:lang w:val="ru-RU"/>
        </w:rPr>
      </w:pPr>
      <w:bookmarkStart w:id="12" w:name="z155"/>
      <w:bookmarkEnd w:id="11"/>
      <w:r w:rsidRPr="00BA17B5">
        <w:rPr>
          <w:b/>
          <w:color w:val="000000"/>
          <w:lang w:val="ru-RU"/>
        </w:rPr>
        <w:t xml:space="preserve">   Параграф 4. Учебный центр профессиональной подготовки</w:t>
      </w:r>
    </w:p>
    <w:p w:rsidR="00C830A6" w:rsidRPr="00BA17B5" w:rsidRDefault="00BA17B5">
      <w:pPr>
        <w:spacing w:after="0"/>
        <w:rPr>
          <w:lang w:val="ru-RU"/>
        </w:rPr>
      </w:pPr>
      <w:bookmarkStart w:id="13" w:name="z156"/>
      <w:bookmarkEnd w:id="12"/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89. Учебный центр профессиональной подготовки (далее – Центр), независимо от форм собственности, осуществляет свою деятельность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Конституцие</w:t>
      </w:r>
      <w:r w:rsidRPr="00BA17B5">
        <w:rPr>
          <w:color w:val="000000"/>
          <w:sz w:val="20"/>
          <w:lang w:val="ru-RU"/>
        </w:rPr>
        <w:t>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законами и нормативными правовыми актами Республики Казахстан, а также Типовыми правилами деятельности и уставами организации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90. </w:t>
      </w:r>
      <w:proofErr w:type="gramStart"/>
      <w:r w:rsidRPr="00BA17B5">
        <w:rPr>
          <w:color w:val="000000"/>
          <w:sz w:val="20"/>
          <w:lang w:val="ru-RU"/>
        </w:rPr>
        <w:t>Перед Центрами стоят следующие задачи: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создание условии для организации качественного профессио</w:t>
      </w:r>
      <w:r w:rsidRPr="00BA17B5">
        <w:rPr>
          <w:color w:val="000000"/>
          <w:sz w:val="20"/>
          <w:lang w:val="ru-RU"/>
        </w:rPr>
        <w:t>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профессиональное обучение рабочих, служащих специалистов позволяющее освоить</w:t>
      </w:r>
      <w:r w:rsidRPr="00BA17B5">
        <w:rPr>
          <w:color w:val="000000"/>
          <w:sz w:val="20"/>
          <w:lang w:val="ru-RU"/>
        </w:rPr>
        <w:t xml:space="preserve"> другую профессию или специальность;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повышение квалификации граждан для поддержания, расширения, углубления и совершенствования ранее приобретенных профессиональных знаний, умений и навыков.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91. Центры самостоятельны в организации учебного п</w:t>
      </w:r>
      <w:r w:rsidRPr="00BA17B5">
        <w:rPr>
          <w:color w:val="000000"/>
          <w:sz w:val="20"/>
          <w:lang w:val="ru-RU"/>
        </w:rPr>
        <w:t xml:space="preserve">роцесса, </w:t>
      </w:r>
      <w:proofErr w:type="gramStart"/>
      <w:r w:rsidRPr="00BA17B5">
        <w:rPr>
          <w:color w:val="000000"/>
          <w:sz w:val="20"/>
          <w:lang w:val="ru-RU"/>
        </w:rPr>
        <w:t>под</w:t>
      </w:r>
      <w:proofErr w:type="gramEnd"/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боре</w:t>
      </w:r>
      <w:proofErr w:type="gramEnd"/>
      <w:r w:rsidRPr="00BA17B5">
        <w:rPr>
          <w:color w:val="000000"/>
          <w:sz w:val="20"/>
          <w:lang w:val="ru-RU"/>
        </w:rPr>
        <w:t xml:space="preserve"> и расстановке кадров, учебно-методической, финансово-хозяйственной деятельности.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92. Основой организации учебного процесса являются планирование и учет учебной, учебно-методической работы, осуществляемой Центром.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93. Планирова</w:t>
      </w:r>
      <w:r w:rsidRPr="00BA17B5">
        <w:rPr>
          <w:color w:val="000000"/>
          <w:sz w:val="20"/>
          <w:lang w:val="ru-RU"/>
        </w:rPr>
        <w:t>ние учебной работы в Центрах осуществляется путем утверждения графика учебного процесса и расписания теоретических, практических занятий.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График учебного процесса и расписание учебных занятий утверждается руководителем Центра.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Учет учебной рабо</w:t>
      </w:r>
      <w:r w:rsidRPr="00BA17B5">
        <w:rPr>
          <w:color w:val="000000"/>
          <w:sz w:val="20"/>
          <w:lang w:val="ru-RU"/>
        </w:rPr>
        <w:t>ты в Центрах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94. Рабочие учебные планы и рабочие учебные программы разрабатываются Центрами с участие</w:t>
      </w:r>
      <w:r w:rsidRPr="00BA17B5">
        <w:rPr>
          <w:color w:val="000000"/>
          <w:sz w:val="20"/>
          <w:lang w:val="ru-RU"/>
        </w:rPr>
        <w:t>м работодателей и утверждаются руководителем организации образования по согласованию с работодателями.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Формы, содержание и объем профессиональной подготовки, переподготовки кадров определяются по согласованию работодателем.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95. В зависимости от</w:t>
      </w:r>
      <w:r w:rsidRPr="00BA17B5">
        <w:rPr>
          <w:color w:val="000000"/>
          <w:sz w:val="20"/>
          <w:lang w:val="ru-RU"/>
        </w:rPr>
        <w:t xml:space="preserve"> содержания образовательных учебных программ с учетом потребностей и возможностей личности, создания условий доступности профессионального обучения в Центрах обучение осуществляется в следующих формах: очное, вечернее.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96. Текущий контроль успеваемос</w:t>
      </w:r>
      <w:r w:rsidRPr="00BA17B5">
        <w:rPr>
          <w:color w:val="000000"/>
          <w:sz w:val="20"/>
          <w:lang w:val="ru-RU"/>
        </w:rPr>
        <w:t xml:space="preserve">ти, промежуточная и итоговая аттестация </w:t>
      </w:r>
      <w:proofErr w:type="gramStart"/>
      <w:r w:rsidRPr="00BA17B5">
        <w:rPr>
          <w:color w:val="000000"/>
          <w:sz w:val="20"/>
          <w:lang w:val="ru-RU"/>
        </w:rPr>
        <w:t>обучающихся</w:t>
      </w:r>
      <w:proofErr w:type="gramEnd"/>
      <w:r w:rsidRPr="00BA17B5">
        <w:rPr>
          <w:color w:val="000000"/>
          <w:sz w:val="20"/>
          <w:lang w:val="ru-RU"/>
        </w:rPr>
        <w:t xml:space="preserve"> осуществляется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Типовыми правилами проведения текущего контроля.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97. В Центрах учебные занятия проводятся в виде уроков, лекций, семинаров, практических занятий, лабораторных, контро</w:t>
      </w:r>
      <w:r w:rsidRPr="00BA17B5">
        <w:rPr>
          <w:color w:val="000000"/>
          <w:sz w:val="20"/>
          <w:lang w:val="ru-RU"/>
        </w:rPr>
        <w:t>льных и самостоятельных работ, консультаций, бесед, факультативных занятий, курсовых проектов, работ и других форм учебных занятий.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98. </w:t>
      </w:r>
      <w:proofErr w:type="gramStart"/>
      <w:r w:rsidRPr="00BA17B5">
        <w:rPr>
          <w:color w:val="000000"/>
          <w:sz w:val="20"/>
          <w:lang w:val="ru-RU"/>
        </w:rPr>
        <w:t>Для организации и проведения учебных занятий с обучающимися в Центрах создаются учебные группы в соответствии с Ти</w:t>
      </w:r>
      <w:r w:rsidRPr="00BA17B5">
        <w:rPr>
          <w:color w:val="000000"/>
          <w:sz w:val="20"/>
          <w:lang w:val="ru-RU"/>
        </w:rPr>
        <w:t>повыми правилами деятельности.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Учебные группы в Центрах комплектуются по специальностям численностью не более 25 человек при очной форме обучения, не более 15 человек при вечерней форме обучения.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Исходя из специфики профиля профессии или специа</w:t>
      </w:r>
      <w:r w:rsidRPr="00BA17B5">
        <w:rPr>
          <w:color w:val="000000"/>
          <w:sz w:val="20"/>
          <w:lang w:val="ru-RU"/>
        </w:rPr>
        <w:t xml:space="preserve">льности в Центрах с </w:t>
      </w:r>
      <w:proofErr w:type="gramStart"/>
      <w:r w:rsidRPr="00BA17B5">
        <w:rPr>
          <w:color w:val="000000"/>
          <w:sz w:val="20"/>
          <w:lang w:val="ru-RU"/>
        </w:rPr>
        <w:t>отдельными</w:t>
      </w:r>
      <w:proofErr w:type="gramEnd"/>
      <w:r w:rsidRPr="00BA17B5">
        <w:rPr>
          <w:color w:val="000000"/>
          <w:sz w:val="20"/>
          <w:lang w:val="ru-RU"/>
        </w:rPr>
        <w:t xml:space="preserve"> обучающимися проводятся индивидуальные занятия.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99. К </w:t>
      </w:r>
      <w:proofErr w:type="gramStart"/>
      <w:r w:rsidRPr="00BA17B5">
        <w:rPr>
          <w:color w:val="000000"/>
          <w:sz w:val="20"/>
          <w:lang w:val="ru-RU"/>
        </w:rPr>
        <w:t>обучающимся</w:t>
      </w:r>
      <w:proofErr w:type="gramEnd"/>
      <w:r w:rsidRPr="00BA17B5">
        <w:rPr>
          <w:color w:val="000000"/>
          <w:sz w:val="20"/>
          <w:lang w:val="ru-RU"/>
        </w:rPr>
        <w:t xml:space="preserve"> Центров относятся студенты, курсанты, слушатели.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100. К педагогическим работникам Центров относятся лица, занимающиеся образовательной деятельность</w:t>
      </w:r>
      <w:r w:rsidRPr="00BA17B5">
        <w:rPr>
          <w:color w:val="000000"/>
          <w:sz w:val="20"/>
          <w:lang w:val="ru-RU"/>
        </w:rPr>
        <w:t>ю, связанной с обучением и воспитанием обучающихся.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101. Производственное обучение обучающихся осуществляется в учебно-производственных мастерских, лабораториях, на полигонах, в учебных хозяйствах Центра, на ученических местах, предоставляемых работо</w:t>
      </w:r>
      <w:r w:rsidRPr="00BA17B5">
        <w:rPr>
          <w:color w:val="000000"/>
          <w:sz w:val="20"/>
          <w:lang w:val="ru-RU"/>
        </w:rPr>
        <w:t>дателями на основе договоров.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102. Учебно-производственные мастерские, учебные хозяйства, учебные полигоны - структурные подразделения Центров создаются в целях </w:t>
      </w:r>
      <w:proofErr w:type="gramStart"/>
      <w:r w:rsidRPr="00BA17B5">
        <w:rPr>
          <w:color w:val="000000"/>
          <w:sz w:val="20"/>
          <w:lang w:val="ru-RU"/>
        </w:rPr>
        <w:t>обеспечения реализации содержания учебных программ производственного обучения</w:t>
      </w:r>
      <w:proofErr w:type="gramEnd"/>
      <w:r w:rsidRPr="00BA17B5">
        <w:rPr>
          <w:color w:val="000000"/>
          <w:sz w:val="20"/>
          <w:lang w:val="ru-RU"/>
        </w:rPr>
        <w:t xml:space="preserve"> и профессио</w:t>
      </w:r>
      <w:r w:rsidRPr="00BA17B5">
        <w:rPr>
          <w:color w:val="000000"/>
          <w:sz w:val="20"/>
          <w:lang w:val="ru-RU"/>
        </w:rPr>
        <w:t xml:space="preserve">нальной практики в зависимости от </w:t>
      </w:r>
      <w:r w:rsidRPr="00BA17B5">
        <w:rPr>
          <w:color w:val="000000"/>
          <w:sz w:val="20"/>
          <w:lang w:val="ru-RU"/>
        </w:rPr>
        <w:lastRenderedPageBreak/>
        <w:t>профиля подготовки кадров по специальностям.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Учебные производственные мастерские являются учебной и производственной базой, обеспечивающей: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сочетание теоретического обучения с производственным трудом;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r w:rsidRPr="00BA17B5">
        <w:rPr>
          <w:color w:val="000000"/>
          <w:sz w:val="20"/>
          <w:lang w:val="ru-RU"/>
        </w:rPr>
        <w:t>2) получение обучающимися профессиональных навыков в соответствии с учебными планами и программами;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организацию выпуска продукции, изготовление инструментов и приспособлений для мастерских, наглядных пособий и приборов для кабинетов и лабораторий,</w:t>
      </w:r>
      <w:r w:rsidRPr="00BA17B5">
        <w:rPr>
          <w:color w:val="000000"/>
          <w:sz w:val="20"/>
          <w:lang w:val="ru-RU"/>
        </w:rPr>
        <w:t xml:space="preserve"> а также ремонта оборудования, машин и механизмов;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оказание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платных услуг предприятиям, организациям и населению в рамках выполнений требований учебных планов и программ.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103. Перечень, содержание и требования по выполнению учебно-производст</w:t>
      </w:r>
      <w:r w:rsidRPr="00BA17B5">
        <w:rPr>
          <w:color w:val="000000"/>
          <w:sz w:val="20"/>
          <w:lang w:val="ru-RU"/>
        </w:rPr>
        <w:t>венных работ в учебных мастерских, учебных хозяйствах определяются непосредственно Центром по согласованию с работодателями, для которых осуществляется подготовка кадров.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104. Непосредственное управление Центром осуществляет руководитель.</w:t>
      </w:r>
    </w:p>
    <w:p w:rsidR="00C830A6" w:rsidRPr="00BA17B5" w:rsidRDefault="00BA17B5">
      <w:pPr>
        <w:spacing w:after="0"/>
        <w:rPr>
          <w:lang w:val="ru-RU"/>
        </w:rPr>
      </w:pPr>
      <w:bookmarkStart w:id="14" w:name="z180"/>
      <w:bookmarkEnd w:id="13"/>
      <w:r w:rsidRPr="00BA17B5">
        <w:rPr>
          <w:b/>
          <w:color w:val="000000"/>
          <w:lang w:val="ru-RU"/>
        </w:rPr>
        <w:t xml:space="preserve">   Параграф</w:t>
      </w:r>
      <w:r w:rsidRPr="00BA17B5">
        <w:rPr>
          <w:b/>
          <w:color w:val="000000"/>
          <w:lang w:val="ru-RU"/>
        </w:rPr>
        <w:t xml:space="preserve"> 5. Учебный центр профессиональной подготовки при</w:t>
      </w:r>
      <w:r w:rsidRPr="00BA17B5">
        <w:rPr>
          <w:lang w:val="ru-RU"/>
        </w:rPr>
        <w:br/>
      </w:r>
      <w:r w:rsidRPr="00BA17B5">
        <w:rPr>
          <w:b/>
          <w:color w:val="000000"/>
          <w:lang w:val="ru-RU"/>
        </w:rPr>
        <w:t>исправительном учреждении</w:t>
      </w:r>
    </w:p>
    <w:p w:rsidR="00C830A6" w:rsidRPr="00BA17B5" w:rsidRDefault="00BA17B5">
      <w:pPr>
        <w:spacing w:after="0"/>
        <w:rPr>
          <w:lang w:val="ru-RU"/>
        </w:rPr>
      </w:pPr>
      <w:bookmarkStart w:id="15" w:name="z181"/>
      <w:bookmarkEnd w:id="14"/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105. Учебный центр профессиональной подготовки при исправительном учреждении (далее – Учебный центр) в своей деятельности руководствуется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Конституцией,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законами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Республики Ка</w:t>
      </w:r>
      <w:r w:rsidRPr="00BA17B5">
        <w:rPr>
          <w:color w:val="000000"/>
          <w:sz w:val="20"/>
          <w:lang w:val="ru-RU"/>
        </w:rPr>
        <w:t>захстан и иными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нормативными правовыми актами, а также настоящими Типовыми правилами и Уставом Учебного центра.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106. Основными задачами Учебного центра являются предоставление образовательных услуг осужденным по образовательным программам техническог</w:t>
      </w:r>
      <w:r w:rsidRPr="00BA17B5">
        <w:rPr>
          <w:color w:val="000000"/>
          <w:sz w:val="20"/>
          <w:lang w:val="ru-RU"/>
        </w:rPr>
        <w:t>о и профессионального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107. Особенности организации и деятельности Учебного центра определяются Уставом Учебного центра и настоящими Типовыми правилами.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108. Прием в Учебные центры осуществляется из числа осужденных, имеющих </w:t>
      </w:r>
      <w:r w:rsidRPr="00BA17B5">
        <w:rPr>
          <w:color w:val="000000"/>
          <w:sz w:val="20"/>
          <w:lang w:val="ru-RU"/>
        </w:rPr>
        <w:t>основное среднее (основное общее), общее среднее (среднее общее), техническое и профессиональное образование.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109. Рабочие учебные планы и рабочие учебные программы разрабатываются Центрами с участием руководства исправительного учреждения и утвержда</w:t>
      </w:r>
      <w:r w:rsidRPr="00BA17B5">
        <w:rPr>
          <w:color w:val="000000"/>
          <w:sz w:val="20"/>
          <w:lang w:val="ru-RU"/>
        </w:rPr>
        <w:t>ются руководителем Центра по согласованию руководства исправительного учреждения.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110. Время начала и окончания занятий, продолжительность перемен между занятиями устанавливаются приказом руководителя Учебного центра по согласованию с руководством ис</w:t>
      </w:r>
      <w:r w:rsidRPr="00BA17B5">
        <w:rPr>
          <w:color w:val="000000"/>
          <w:sz w:val="20"/>
          <w:lang w:val="ru-RU"/>
        </w:rPr>
        <w:t>правительного учреждения.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111. Представители администрации исправительного учреждения по согласованию с руководителем Учебного центра присутствуют на занятиях и других мероприятиях, связанных с образовательным процессом, с целью улучшения работы по о</w:t>
      </w:r>
      <w:r w:rsidRPr="00BA17B5">
        <w:rPr>
          <w:color w:val="000000"/>
          <w:sz w:val="20"/>
          <w:lang w:val="ru-RU"/>
        </w:rPr>
        <w:t>бучению осужденных, участвовать в работе педагогического совета, конференций, совещаний и других мероприятий, организуемых и проводимых Учебном центре.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112. Руководитель Учебного центра по согласованию с руководителем исправительного учреждения назна</w:t>
      </w:r>
      <w:r w:rsidRPr="00BA17B5">
        <w:rPr>
          <w:color w:val="000000"/>
          <w:sz w:val="20"/>
          <w:lang w:val="ru-RU"/>
        </w:rPr>
        <w:t>чает и освобождает от должности руководящих, педагогических работников, учебно-вспомогательного персонала Учебного центра. Порядок их назначения и освобождения определяется Уставом Учебного центра.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113. Права и обязанности руководителя, руководящих, </w:t>
      </w:r>
      <w:r w:rsidRPr="00BA17B5">
        <w:rPr>
          <w:color w:val="000000"/>
          <w:sz w:val="20"/>
          <w:lang w:val="ru-RU"/>
        </w:rPr>
        <w:t>педагогических работников, учебно-вспомогательного персонала Учебного центра, определяются Уставом Учебного центра и правилами внутреннего распорядка исправительного учреждения.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114. Руководитель Учебного центра и педагогические работники входят в со</w:t>
      </w:r>
      <w:r w:rsidRPr="00BA17B5">
        <w:rPr>
          <w:color w:val="000000"/>
          <w:sz w:val="20"/>
          <w:lang w:val="ru-RU"/>
        </w:rPr>
        <w:t>став советов воспитателей отрядов, участвуют совместно с администрацией учреждения в воспитательной работе с осужденными.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115. Администрация исправительного учреждения:</w:t>
      </w:r>
      <w:r w:rsidRPr="00BA17B5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1) ведет учет осужденных, подлежащих обязательному общеобразовательному и п</w:t>
      </w:r>
      <w:r w:rsidRPr="00BA17B5">
        <w:rPr>
          <w:color w:val="000000"/>
          <w:sz w:val="20"/>
          <w:lang w:val="ru-RU"/>
        </w:rPr>
        <w:t>рофессиональному обучению, а также желающих повысить свой общеобразовательный и профессиональный уровень;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обеспечивает взаимодействие администрации, педагогических работников и учебно-вспомогательного персонала Учебного центра с работниками частей</w:t>
      </w:r>
      <w:r w:rsidRPr="00BA17B5">
        <w:rPr>
          <w:color w:val="000000"/>
          <w:sz w:val="20"/>
          <w:lang w:val="ru-RU"/>
        </w:rPr>
        <w:t xml:space="preserve"> и служб учреждения по вопросам обучения, воспитания осужденных;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 xml:space="preserve">3) оказывает помощь педагогическому коллективу Учебного центра в изучении правовых и методических документов, регламентирующих деятельность учреждения по вопросам обучения, исправления </w:t>
      </w:r>
      <w:r w:rsidRPr="00BA17B5">
        <w:rPr>
          <w:color w:val="000000"/>
          <w:sz w:val="20"/>
          <w:lang w:val="ru-RU"/>
        </w:rPr>
        <w:t>осужденных;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осуществляет контроль за соблюдением работниками Учебного центра режимных требований, установленных в учреждении;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обеспечивает безопасность и охрану труда работников Учебного центра во время нахождения их на территории исправи</w:t>
      </w:r>
      <w:r w:rsidRPr="00BA17B5">
        <w:rPr>
          <w:color w:val="000000"/>
          <w:sz w:val="20"/>
          <w:lang w:val="ru-RU"/>
        </w:rPr>
        <w:t>тельного учреждения;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обеспечивает хранение химических реактивов, оптических приборов, радио-видео, фотоаппаратуры и других приборов и осуществляет </w:t>
      </w:r>
      <w:proofErr w:type="gramStart"/>
      <w:r w:rsidRPr="00BA17B5">
        <w:rPr>
          <w:color w:val="000000"/>
          <w:sz w:val="20"/>
          <w:lang w:val="ru-RU"/>
        </w:rPr>
        <w:t>контроль за</w:t>
      </w:r>
      <w:proofErr w:type="gramEnd"/>
      <w:r w:rsidRPr="00BA17B5">
        <w:rPr>
          <w:color w:val="000000"/>
          <w:sz w:val="20"/>
          <w:lang w:val="ru-RU"/>
        </w:rPr>
        <w:t xml:space="preserve"> их использованием.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116. Администрация Учебного центра: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проводит совместно</w:t>
      </w:r>
      <w:r w:rsidRPr="00BA17B5">
        <w:rPr>
          <w:color w:val="000000"/>
          <w:sz w:val="20"/>
          <w:lang w:val="ru-RU"/>
        </w:rPr>
        <w:t xml:space="preserve">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организует образовательный процесс в соответствии с уче</w:t>
      </w:r>
      <w:r w:rsidRPr="00BA17B5">
        <w:rPr>
          <w:color w:val="000000"/>
          <w:sz w:val="20"/>
          <w:lang w:val="ru-RU"/>
        </w:rPr>
        <w:t>бными планами и программами с учетом требований режима содержания осужденных, внедряет современные педагогические технологии;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3) оказывает помощь обучающимся в подготовке к занятиям, овладении методами самообразования, администрации учреждения в духо</w:t>
      </w:r>
      <w:r w:rsidRPr="00BA17B5">
        <w:rPr>
          <w:color w:val="000000"/>
          <w:sz w:val="20"/>
          <w:lang w:val="ru-RU"/>
        </w:rPr>
        <w:t>вно-нравственном воспитании осужденных, в работе по их социальной адаптации и реабилитации;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ходатайствует перед администрацией учреждения о поощрении обучающихся за успехи в учебе и соблюдении дисциплины;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всемерно оказывает помощь админис</w:t>
      </w:r>
      <w:r w:rsidRPr="00BA17B5">
        <w:rPr>
          <w:color w:val="000000"/>
          <w:sz w:val="20"/>
          <w:lang w:val="ru-RU"/>
        </w:rPr>
        <w:t>трации учреждения в укреплении дисциплины среди осужденных;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обеспечивает сохранность учебно-наглядных пособий, оборудования и другого имущества.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117. Учебный центр располагает помещениями, сооружениями и оборудованием для организации учебно-</w:t>
      </w:r>
      <w:r w:rsidRPr="00BA17B5">
        <w:rPr>
          <w:color w:val="000000"/>
          <w:sz w:val="20"/>
          <w:lang w:val="ru-RU"/>
        </w:rPr>
        <w:t>воспитательного процесса в соответствии с планами учебной, внеклассной воспитательной работы. Кроме того, в целях полноценного функционирования Учебные центры имеют: комнаты для самоподготовки, гардеробные, хозяйственные и подсобные помещения.</w:t>
      </w:r>
    </w:p>
    <w:p w:rsidR="00C830A6" w:rsidRPr="00BA17B5" w:rsidRDefault="00BA17B5">
      <w:pPr>
        <w:spacing w:after="0"/>
        <w:rPr>
          <w:lang w:val="ru-RU"/>
        </w:rPr>
      </w:pPr>
      <w:bookmarkStart w:id="16" w:name="z206"/>
      <w:bookmarkEnd w:id="15"/>
      <w:r w:rsidRPr="00BA17B5">
        <w:rPr>
          <w:b/>
          <w:color w:val="000000"/>
          <w:lang w:val="ru-RU"/>
        </w:rPr>
        <w:t xml:space="preserve">   Параграф </w:t>
      </w:r>
      <w:r w:rsidRPr="00BA17B5">
        <w:rPr>
          <w:b/>
          <w:color w:val="000000"/>
          <w:lang w:val="ru-RU"/>
        </w:rPr>
        <w:t>6. Колледж при исправительном учреждении</w:t>
      </w:r>
    </w:p>
    <w:p w:rsidR="00C830A6" w:rsidRPr="00BA17B5" w:rsidRDefault="00BA17B5">
      <w:pPr>
        <w:spacing w:after="0"/>
        <w:rPr>
          <w:lang w:val="ru-RU"/>
        </w:rPr>
      </w:pPr>
      <w:bookmarkStart w:id="17" w:name="z207"/>
      <w:bookmarkEnd w:id="16"/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118. Колледж при исправительных учреждениях (далее – Колледж</w:t>
      </w:r>
      <w:proofErr w:type="gramStart"/>
      <w:r w:rsidRPr="00BA17B5">
        <w:rPr>
          <w:color w:val="000000"/>
          <w:sz w:val="20"/>
          <w:lang w:val="ru-RU"/>
        </w:rPr>
        <w:t>)в</w:t>
      </w:r>
      <w:proofErr w:type="gramEnd"/>
      <w:r w:rsidRPr="00BA17B5">
        <w:rPr>
          <w:color w:val="000000"/>
          <w:sz w:val="20"/>
          <w:lang w:val="ru-RU"/>
        </w:rPr>
        <w:t xml:space="preserve"> своей деятельности руководствуется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Конституцией,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законами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Республики Казахстан и иными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 xml:space="preserve">нормативными правовыми актами, а также настоящими Типовыми </w:t>
      </w:r>
      <w:r w:rsidRPr="00BA17B5">
        <w:rPr>
          <w:color w:val="000000"/>
          <w:sz w:val="20"/>
          <w:lang w:val="ru-RU"/>
        </w:rPr>
        <w:t>правилами и Уставом.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119. Основными задачами Колледжа являются предоставление образовательных услуг осужденным по образовательным программам технического и профессионального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120. Колледжи создаются решением местных исполнительных о</w:t>
      </w:r>
      <w:r w:rsidRPr="00BA17B5">
        <w:rPr>
          <w:color w:val="000000"/>
          <w:sz w:val="20"/>
          <w:lang w:val="ru-RU"/>
        </w:rPr>
        <w:t>рганов по представлению правоохранительных органов, согласованному с органами управления образования областей и городов Астана, Алматы.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121.Особенности организации и деятельности Колледжа определяются Уставом Колледжа и настоящими Типовыми правилами.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122. Образовательная деятельность Колледжа подлежит лицензированию в соответствии с</w:t>
      </w:r>
      <w:r>
        <w:rPr>
          <w:color w:val="000000"/>
          <w:sz w:val="20"/>
        </w:rPr>
        <w:t> </w:t>
      </w:r>
      <w:r w:rsidRPr="00BA17B5">
        <w:rPr>
          <w:color w:val="000000"/>
          <w:sz w:val="20"/>
          <w:lang w:val="ru-RU"/>
        </w:rPr>
        <w:t>законодательством Республики Казахстан о лицензировании.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123. Прием в Колледжи осуществляется из числа осужденных, имеющих основное среднее (основное общее), о</w:t>
      </w:r>
      <w:r w:rsidRPr="00BA17B5">
        <w:rPr>
          <w:color w:val="000000"/>
          <w:sz w:val="20"/>
          <w:lang w:val="ru-RU"/>
        </w:rPr>
        <w:t>бщее среднее (среднее общее).</w:t>
      </w:r>
      <w:r w:rsidRPr="00BA17B5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124. При отсутствии документов об образовании руководитель Колледжа направляет запросы в областные (городские, районные) отделы образования, в ведении которых находится Колледж, в котором обучался осужденный. Зачисление </w:t>
      </w:r>
      <w:r w:rsidRPr="00BA17B5">
        <w:rPr>
          <w:color w:val="000000"/>
          <w:sz w:val="20"/>
          <w:lang w:val="ru-RU"/>
        </w:rPr>
        <w:t>оформляется приказом руководителя Колледжа, согласованным с руководством исправительного учреждения. Группы комплектуются до начала учебного года.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125. Обязанности обучающихся определяются Уставом Колледжа с учетом порядка и условий отбывания наказан</w:t>
      </w:r>
      <w:r w:rsidRPr="00BA17B5">
        <w:rPr>
          <w:color w:val="000000"/>
          <w:sz w:val="20"/>
          <w:lang w:val="ru-RU"/>
        </w:rPr>
        <w:t>ия в виде лишения свободы.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126. Обучающиеся, водворенные в штрафной изолятор и переведенные в помещение камерного типа, одиночную камеру, на строгие условия отбывания наказания обучаются по заочной форме.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127. Осужденные, отбывающие пожизненное</w:t>
      </w:r>
      <w:r w:rsidRPr="00BA17B5">
        <w:rPr>
          <w:color w:val="000000"/>
          <w:sz w:val="20"/>
          <w:lang w:val="ru-RU"/>
        </w:rPr>
        <w:t xml:space="preserve"> лишение свободы, к получению общего среднего и технического и профессионального образования не привлекаются. Им создаются условия для самообразования, не противоречащие порядку и условиям отбывания наказания.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128. Учебный год в Колледже начинается с</w:t>
      </w:r>
      <w:r w:rsidRPr="00BA17B5">
        <w:rPr>
          <w:color w:val="000000"/>
          <w:sz w:val="20"/>
          <w:lang w:val="ru-RU"/>
        </w:rPr>
        <w:t>огласно графику учебного процесса. При 2-х сменной работе промышленного предприятия учреждения, учебные занятия организуются в две смены и проводятся 5-6 дней в неделю. Время начала и окончания занятий, продолжительность перемен между занятиями устанавлива</w:t>
      </w:r>
      <w:r w:rsidRPr="00BA17B5">
        <w:rPr>
          <w:color w:val="000000"/>
          <w:sz w:val="20"/>
          <w:lang w:val="ru-RU"/>
        </w:rPr>
        <w:t>ются приказом руководителя Колледжа по согласованию с руководством исправительного учреждения.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129. Представители администрации исправительного учреждения по согласованию с администрацией Колледжа присутствуют на занятиях и других мероприятиях, связа</w:t>
      </w:r>
      <w:r w:rsidRPr="00BA17B5">
        <w:rPr>
          <w:color w:val="000000"/>
          <w:sz w:val="20"/>
          <w:lang w:val="ru-RU"/>
        </w:rPr>
        <w:t>нных с образовательным процессом, с целью улучшения работы по обучению осужденных, участвуют в работе педагогического совета, конференций, совещаний и других мероприятий, организуемых и проводимых Колледже.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130. Общее руководство Колледжа осуществляе</w:t>
      </w:r>
      <w:r w:rsidRPr="00BA17B5">
        <w:rPr>
          <w:color w:val="000000"/>
          <w:sz w:val="20"/>
          <w:lang w:val="ru-RU"/>
        </w:rPr>
        <w:t>т выборный представительный орган - Совет Колледжа. Порядок выборов Совета Колледжа и вопросов его компетенции определяются руководством исправительного учреждения.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131. В Совет Колледжа совета входят представители администрации исправительного учреж</w:t>
      </w:r>
      <w:r w:rsidRPr="00BA17B5">
        <w:rPr>
          <w:color w:val="000000"/>
          <w:sz w:val="20"/>
          <w:lang w:val="ru-RU"/>
        </w:rPr>
        <w:t>дения.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132. Руководитель Колледжа по согласованию с начальником исправительного учреждения назначает и освобождает от должности руководящих, педагогических работников, учебно-вспомогательного персонала Колледжа. Порядок их назначения и освобождения о</w:t>
      </w:r>
      <w:r w:rsidRPr="00BA17B5">
        <w:rPr>
          <w:color w:val="000000"/>
          <w:sz w:val="20"/>
          <w:lang w:val="ru-RU"/>
        </w:rPr>
        <w:t>пределяется Уставом Колледжа.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133. Права и обязанности руководителя, руководящих, педагогических работников, учебно-вспомогательного персонала Колледжа, определяются Уставом Колледжа.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134. Руководитель Колледжа и педагогические работники входят</w:t>
      </w:r>
      <w:r w:rsidRPr="00BA17B5">
        <w:rPr>
          <w:color w:val="000000"/>
          <w:sz w:val="20"/>
          <w:lang w:val="ru-RU"/>
        </w:rPr>
        <w:t xml:space="preserve"> в состав советов воспитателей отрядов, участвуют совместно с администрацией учреждения в воспитательной работе с осужденными.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135. Штат руководящих, педагогических работников и учебно-воспитательного персонала Колледжа определяется областным (городс</w:t>
      </w:r>
      <w:r w:rsidRPr="00BA17B5">
        <w:rPr>
          <w:color w:val="000000"/>
          <w:sz w:val="20"/>
          <w:lang w:val="ru-RU"/>
        </w:rPr>
        <w:t>ким) отделом образования.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136. Администрация исправительного учреждения: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ведет учет осужденных, подлежащих обязательному общеобразовательному и профессиональному обучению, а также желающих повысить свой общеобразовательный и профессиональный</w:t>
      </w:r>
      <w:r w:rsidRPr="00BA17B5">
        <w:rPr>
          <w:color w:val="000000"/>
          <w:sz w:val="20"/>
          <w:lang w:val="ru-RU"/>
        </w:rPr>
        <w:t xml:space="preserve"> уровень;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обеспечивает взаимодействие администрации, педагогических работников и учебно-вспомогательного персонала Колледжа с работниками частей и служб учреждения по вопросам обучения, воспитания осужденных;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3) оказывает помощь педагогическ</w:t>
      </w:r>
      <w:r w:rsidRPr="00BA17B5">
        <w:rPr>
          <w:color w:val="000000"/>
          <w:sz w:val="20"/>
          <w:lang w:val="ru-RU"/>
        </w:rPr>
        <w:t>ому коллективу Колледжа в изучении правовых и методических документов, регламентирующих деятельность учреждения по вопросам обучения, исправления осужденных;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осуществляет </w:t>
      </w:r>
      <w:proofErr w:type="gramStart"/>
      <w:r w:rsidRPr="00BA17B5">
        <w:rPr>
          <w:color w:val="000000"/>
          <w:sz w:val="20"/>
          <w:lang w:val="ru-RU"/>
        </w:rPr>
        <w:t>контроль за</w:t>
      </w:r>
      <w:proofErr w:type="gramEnd"/>
      <w:r w:rsidRPr="00BA17B5">
        <w:rPr>
          <w:color w:val="000000"/>
          <w:sz w:val="20"/>
          <w:lang w:val="ru-RU"/>
        </w:rPr>
        <w:t xml:space="preserve"> соблюдением работниками Колледжа режимных требований, </w:t>
      </w:r>
      <w:r w:rsidRPr="00BA17B5">
        <w:rPr>
          <w:color w:val="000000"/>
          <w:sz w:val="20"/>
          <w:lang w:val="ru-RU"/>
        </w:rPr>
        <w:t>установленных в учреждении;</w:t>
      </w:r>
      <w:r w:rsidRPr="00BA17B5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BA17B5">
        <w:rPr>
          <w:color w:val="000000"/>
          <w:sz w:val="20"/>
          <w:lang w:val="ru-RU"/>
        </w:rPr>
        <w:t xml:space="preserve"> 5) обеспечивает безопасность и охрану труда работников Колледжа во время нахождения их на территории исправительного учреждения;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обеспечивает хранение химических реактивов, оптических приборов, радио-видео, фотоап</w:t>
      </w:r>
      <w:r w:rsidRPr="00BA17B5">
        <w:rPr>
          <w:color w:val="000000"/>
          <w:sz w:val="20"/>
          <w:lang w:val="ru-RU"/>
        </w:rPr>
        <w:t xml:space="preserve">паратуры и других приборов и осуществляет </w:t>
      </w:r>
      <w:proofErr w:type="gramStart"/>
      <w:r w:rsidRPr="00BA17B5">
        <w:rPr>
          <w:color w:val="000000"/>
          <w:sz w:val="20"/>
          <w:lang w:val="ru-RU"/>
        </w:rPr>
        <w:t>контроль за</w:t>
      </w:r>
      <w:proofErr w:type="gramEnd"/>
      <w:r w:rsidRPr="00BA17B5">
        <w:rPr>
          <w:color w:val="000000"/>
          <w:sz w:val="20"/>
          <w:lang w:val="ru-RU"/>
        </w:rPr>
        <w:t xml:space="preserve"> их использованием.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137. Администрация Колледжа: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1) проводит совместно с администрацией учреждения работу по обеспечению полного охвата подлежащих обязательному обучению осужденных, не достиг</w:t>
      </w:r>
      <w:r w:rsidRPr="00BA17B5">
        <w:rPr>
          <w:color w:val="000000"/>
          <w:sz w:val="20"/>
          <w:lang w:val="ru-RU"/>
        </w:rPr>
        <w:t>ших тридцатилетнего возраста и не имеющих общего среднего образования;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2) организует образовательный процесс в соответствии с учебными планами и программами с учетом требований режима содержания осужденных, внедряет современные педагогические техноло</w:t>
      </w:r>
      <w:r w:rsidRPr="00BA17B5">
        <w:rPr>
          <w:color w:val="000000"/>
          <w:sz w:val="20"/>
          <w:lang w:val="ru-RU"/>
        </w:rPr>
        <w:t>гии;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</w:t>
      </w:r>
      <w:proofErr w:type="gramStart"/>
      <w:r w:rsidRPr="00BA17B5">
        <w:rPr>
          <w:color w:val="000000"/>
          <w:sz w:val="20"/>
          <w:lang w:val="ru-RU"/>
        </w:rPr>
        <w:t>3) оказывает помощь обучающимся в подготовке к занятиям, овладении методами самообразования, администрации учреждения в духовно-нравственном воспитании осужденных, в работе по их социальной адаптации и реабилитации;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4) ходатайствует перед </w:t>
      </w:r>
      <w:r w:rsidRPr="00BA17B5">
        <w:rPr>
          <w:color w:val="000000"/>
          <w:sz w:val="20"/>
          <w:lang w:val="ru-RU"/>
        </w:rPr>
        <w:t>администрацией учреждения о поощрении учащихся за успехи в учебе и соблюдении дисциплины;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5) всемерно оказывает помощь администрации учреждения в укреплении дисциплины среди осужденных;</w:t>
      </w:r>
      <w:proofErr w:type="gramEnd"/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6) обеспечивает сохранность учебно-наглядных пособий, обор</w:t>
      </w:r>
      <w:r w:rsidRPr="00BA17B5">
        <w:rPr>
          <w:color w:val="000000"/>
          <w:sz w:val="20"/>
          <w:lang w:val="ru-RU"/>
        </w:rPr>
        <w:t>удования и другого имущества.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138. Колледж располагает помещениями, сооружениями и оборудованием для организации учебно-воспитательного процесса в соответствии с планами учебной, внеклассной воспитательной работы. Кроме того, в целях полноценного фун</w:t>
      </w:r>
      <w:r w:rsidRPr="00BA17B5">
        <w:rPr>
          <w:color w:val="000000"/>
          <w:sz w:val="20"/>
          <w:lang w:val="ru-RU"/>
        </w:rPr>
        <w:t>кционирования Колледжи имеют комнаты для самоподготовки, гардеробные, хозяйственные и подсобные помещения.</w:t>
      </w:r>
      <w:r w:rsidRPr="00BA17B5">
        <w:rPr>
          <w:lang w:val="ru-RU"/>
        </w:rPr>
        <w:br/>
      </w:r>
      <w:r>
        <w:rPr>
          <w:color w:val="000000"/>
          <w:sz w:val="20"/>
        </w:rPr>
        <w:t>     </w:t>
      </w:r>
      <w:r w:rsidRPr="00BA17B5">
        <w:rPr>
          <w:color w:val="000000"/>
          <w:sz w:val="20"/>
          <w:lang w:val="ru-RU"/>
        </w:rPr>
        <w:t xml:space="preserve"> 139. Приобретение оборудования, а также расходы, связанные с содержанием помещений колледжа (коммунальные услуги, текущий ремонт и прочие затра</w:t>
      </w:r>
      <w:r w:rsidRPr="00BA17B5">
        <w:rPr>
          <w:color w:val="000000"/>
          <w:sz w:val="20"/>
          <w:lang w:val="ru-RU"/>
        </w:rPr>
        <w:t>ты), оплата труда обслуживающего персонала, производится за счет средств исправительных учреждений. Оплата труда руководящих и педагогических работников, учебно-воспитательного персонала производится за счет средств местных бюджетов, предусмотренных на обр</w:t>
      </w:r>
      <w:r w:rsidRPr="00BA17B5">
        <w:rPr>
          <w:color w:val="000000"/>
          <w:sz w:val="20"/>
          <w:lang w:val="ru-RU"/>
        </w:rPr>
        <w:t>азование.</w:t>
      </w:r>
    </w:p>
    <w:p w:rsidR="00C830A6" w:rsidRPr="00BA17B5" w:rsidRDefault="00BA17B5">
      <w:pPr>
        <w:spacing w:after="0"/>
        <w:rPr>
          <w:lang w:val="ru-RU"/>
        </w:rPr>
      </w:pPr>
      <w:bookmarkStart w:id="18" w:name="z241"/>
      <w:bookmarkEnd w:id="17"/>
      <w:r w:rsidRPr="00BA17B5">
        <w:rPr>
          <w:b/>
          <w:color w:val="000000"/>
          <w:lang w:val="ru-RU"/>
        </w:rPr>
        <w:t xml:space="preserve">   Параграф 7. Военно–технический колледж</w:t>
      </w:r>
    </w:p>
    <w:bookmarkEnd w:id="18"/>
    <w:p w:rsidR="00C830A6" w:rsidRPr="00BA17B5" w:rsidRDefault="00BA17B5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BA17B5">
        <w:rPr>
          <w:color w:val="FF0000"/>
          <w:sz w:val="20"/>
          <w:lang w:val="ru-RU"/>
        </w:rPr>
        <w:t xml:space="preserve"> Сноска. Парагоаф 7 исключен приказом и.о. Министра образования и науки РК от 08.01.2016 № 12 (вводится в действие по истечении десяти календарных дней после дня его первого официального опубликовани</w:t>
      </w:r>
      <w:r w:rsidRPr="00BA17B5">
        <w:rPr>
          <w:color w:val="FF0000"/>
          <w:sz w:val="20"/>
          <w:lang w:val="ru-RU"/>
        </w:rPr>
        <w:t>я).</w:t>
      </w:r>
    </w:p>
    <w:p w:rsidR="00C830A6" w:rsidRPr="00BA17B5" w:rsidRDefault="00BA17B5">
      <w:pPr>
        <w:spacing w:after="0"/>
        <w:rPr>
          <w:lang w:val="ru-RU"/>
        </w:rPr>
      </w:pPr>
      <w:r w:rsidRPr="00BA17B5">
        <w:rPr>
          <w:lang w:val="ru-RU"/>
        </w:rPr>
        <w:br/>
      </w:r>
      <w:r w:rsidRPr="00BA17B5">
        <w:rPr>
          <w:lang w:val="ru-RU"/>
        </w:rPr>
        <w:br/>
      </w:r>
    </w:p>
    <w:p w:rsidR="00C830A6" w:rsidRPr="00BA17B5" w:rsidRDefault="00BA17B5">
      <w:pPr>
        <w:pStyle w:val="disclaimer"/>
        <w:rPr>
          <w:lang w:val="ru-RU"/>
        </w:rPr>
      </w:pPr>
      <w:r w:rsidRPr="00BA17B5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830A6" w:rsidRPr="00BA17B5" w:rsidSect="00C830A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grammar="clean"/>
  <w:defaultTabStop w:val="708"/>
  <w:characterSpacingControl w:val="doNotCompress"/>
  <w:compat/>
  <w:rsids>
    <w:rsidRoot w:val="00C830A6"/>
    <w:rsid w:val="00BA17B5"/>
    <w:rsid w:val="00C8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830A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830A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830A6"/>
    <w:pPr>
      <w:jc w:val="center"/>
    </w:pPr>
    <w:rPr>
      <w:sz w:val="18"/>
      <w:szCs w:val="18"/>
    </w:rPr>
  </w:style>
  <w:style w:type="paragraph" w:customStyle="1" w:styleId="DocDefaults">
    <w:name w:val="DocDefaults"/>
    <w:rsid w:val="00C830A6"/>
  </w:style>
  <w:style w:type="paragraph" w:styleId="ae">
    <w:name w:val="Balloon Text"/>
    <w:basedOn w:val="a"/>
    <w:link w:val="af"/>
    <w:uiPriority w:val="99"/>
    <w:semiHidden/>
    <w:unhideWhenUsed/>
    <w:rsid w:val="00BA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7B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8061</Words>
  <Characters>45948</Characters>
  <Application>Microsoft Office Word</Application>
  <DocSecurity>0</DocSecurity>
  <Lines>382</Lines>
  <Paragraphs>107</Paragraphs>
  <ScaleCrop>false</ScaleCrop>
  <Company>MICROSOFT</Company>
  <LinksUpToDate>false</LinksUpToDate>
  <CharactersWithSpaces>53902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УПР</cp:lastModifiedBy>
  <cp:revision>3</cp:revision>
  <dcterms:created xsi:type="dcterms:W3CDTF">2018-09-19T07:32:00Z</dcterms:created>
  <dcterms:modified xsi:type="dcterms:W3CDTF">2018-09-19T07:34:00Z</dcterms:modified>
</cp:coreProperties>
</file>